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B2" w:rsidRDefault="000D2E5F" w:rsidP="006D362C">
      <w:pPr>
        <w:widowControl w:val="0"/>
        <w:spacing w:after="0" w:line="240" w:lineRule="auto"/>
        <w:jc w:val="center"/>
        <w:rPr>
          <w:rFonts w:ascii="Times New Roman" w:hAnsi="Times New Roman" w:cs="Times New Roman"/>
          <w:sz w:val="24"/>
          <w:szCs w:val="24"/>
        </w:rPr>
      </w:pPr>
      <w:r w:rsidRPr="005E5D48">
        <w:rPr>
          <w:rFonts w:ascii="Times New Roman" w:hAnsi="Times New Roman" w:cs="Times New Roman"/>
          <w:sz w:val="24"/>
          <w:szCs w:val="24"/>
        </w:rPr>
        <w:t>Evaluación</w:t>
      </w:r>
      <w:r w:rsidR="005534D0" w:rsidRPr="005E5D48">
        <w:rPr>
          <w:rFonts w:ascii="Times New Roman" w:hAnsi="Times New Roman" w:cs="Times New Roman"/>
          <w:sz w:val="24"/>
          <w:szCs w:val="24"/>
        </w:rPr>
        <w:t xml:space="preserve"> de consorcios </w:t>
      </w:r>
      <w:r w:rsidR="006B1DA8">
        <w:rPr>
          <w:rFonts w:ascii="Times New Roman" w:hAnsi="Times New Roman" w:cs="Times New Roman"/>
          <w:sz w:val="24"/>
          <w:szCs w:val="24"/>
        </w:rPr>
        <w:t>micorrícicos</w:t>
      </w:r>
      <w:r w:rsidR="005534D0" w:rsidRPr="005E5D48">
        <w:rPr>
          <w:rFonts w:ascii="Times New Roman" w:hAnsi="Times New Roman" w:cs="Times New Roman"/>
          <w:sz w:val="24"/>
          <w:szCs w:val="24"/>
        </w:rPr>
        <w:t xml:space="preserve"> arbusculares en el c</w:t>
      </w:r>
      <w:r w:rsidR="009B4CBA" w:rsidRPr="005E5D48">
        <w:rPr>
          <w:rFonts w:ascii="Times New Roman" w:hAnsi="Times New Roman" w:cs="Times New Roman"/>
          <w:sz w:val="24"/>
          <w:szCs w:val="24"/>
        </w:rPr>
        <w:t xml:space="preserve">recimiento </w:t>
      </w:r>
      <w:r w:rsidR="005A7B4A" w:rsidRPr="005E5D48">
        <w:rPr>
          <w:rFonts w:ascii="Times New Roman" w:hAnsi="Times New Roman" w:cs="Times New Roman"/>
          <w:sz w:val="24"/>
          <w:szCs w:val="24"/>
        </w:rPr>
        <w:t xml:space="preserve">vegetal </w:t>
      </w:r>
      <w:r w:rsidR="00284CF1" w:rsidRPr="005E5D48">
        <w:rPr>
          <w:rFonts w:ascii="Times New Roman" w:hAnsi="Times New Roman" w:cs="Times New Roman"/>
          <w:sz w:val="24"/>
          <w:szCs w:val="24"/>
        </w:rPr>
        <w:t>de</w:t>
      </w:r>
      <w:r w:rsidR="000E6513" w:rsidRPr="005E5D48">
        <w:rPr>
          <w:rFonts w:ascii="Times New Roman" w:hAnsi="Times New Roman" w:cs="Times New Roman"/>
          <w:sz w:val="24"/>
          <w:szCs w:val="24"/>
        </w:rPr>
        <w:t xml:space="preserve"> plantas de maíz,</w:t>
      </w:r>
      <w:r w:rsidR="005A7B4A" w:rsidRPr="005E5D48">
        <w:rPr>
          <w:rFonts w:ascii="Times New Roman" w:hAnsi="Times New Roman" w:cs="Times New Roman"/>
          <w:sz w:val="24"/>
          <w:szCs w:val="24"/>
        </w:rPr>
        <w:t xml:space="preserve"> chile </w:t>
      </w:r>
      <w:r w:rsidRPr="005E5D48">
        <w:rPr>
          <w:rFonts w:ascii="Times New Roman" w:hAnsi="Times New Roman" w:cs="Times New Roman"/>
          <w:sz w:val="24"/>
          <w:szCs w:val="24"/>
        </w:rPr>
        <w:t>y frijol</w:t>
      </w:r>
    </w:p>
    <w:p w:rsidR="005E5D48" w:rsidRPr="002D77AE" w:rsidRDefault="002D77AE" w:rsidP="006D362C">
      <w:pPr>
        <w:widowControl w:val="0"/>
        <w:spacing w:after="0" w:line="240" w:lineRule="auto"/>
        <w:jc w:val="center"/>
        <w:rPr>
          <w:rFonts w:ascii="Times New Roman" w:hAnsi="Times New Roman" w:cs="Times New Roman"/>
          <w:sz w:val="24"/>
          <w:szCs w:val="24"/>
          <w:lang w:val="en-US"/>
        </w:rPr>
      </w:pPr>
      <w:r w:rsidRPr="00BC5B7A">
        <w:rPr>
          <w:rStyle w:val="hps"/>
          <w:rFonts w:ascii="Times New Roman" w:hAnsi="Times New Roman" w:cs="Times New Roman"/>
          <w:sz w:val="24"/>
          <w:szCs w:val="24"/>
          <w:lang w:val="en-US"/>
        </w:rPr>
        <w:t xml:space="preserve">Evaluation of arbuscular </w:t>
      </w:r>
      <w:proofErr w:type="spellStart"/>
      <w:r w:rsidRPr="00BC5B7A">
        <w:rPr>
          <w:rStyle w:val="hps"/>
          <w:rFonts w:ascii="Times New Roman" w:hAnsi="Times New Roman" w:cs="Times New Roman"/>
          <w:sz w:val="24"/>
          <w:szCs w:val="24"/>
          <w:lang w:val="en-US"/>
        </w:rPr>
        <w:t>mycorrhizal</w:t>
      </w:r>
      <w:proofErr w:type="spellEnd"/>
      <w:r w:rsidRPr="00BC5B7A">
        <w:rPr>
          <w:rStyle w:val="hps"/>
          <w:rFonts w:ascii="Times New Roman" w:hAnsi="Times New Roman" w:cs="Times New Roman"/>
          <w:sz w:val="24"/>
          <w:szCs w:val="24"/>
          <w:lang w:val="en-US"/>
        </w:rPr>
        <w:t xml:space="preserve"> fungi</w:t>
      </w:r>
      <w:r w:rsidRPr="00BC5B7A">
        <w:rPr>
          <w:rFonts w:ascii="Times New Roman" w:hAnsi="Times New Roman" w:cs="Times New Roman"/>
          <w:sz w:val="24"/>
          <w:szCs w:val="24"/>
          <w:lang w:val="en-US"/>
        </w:rPr>
        <w:t xml:space="preserve"> </w:t>
      </w:r>
      <w:r w:rsidR="00F63E87" w:rsidRPr="00BC5B7A">
        <w:rPr>
          <w:rStyle w:val="hps"/>
          <w:rFonts w:ascii="Times New Roman" w:hAnsi="Times New Roman" w:cs="Times New Roman"/>
          <w:sz w:val="24"/>
          <w:szCs w:val="24"/>
          <w:lang w:val="en-US"/>
        </w:rPr>
        <w:t xml:space="preserve">consortia </w:t>
      </w:r>
      <w:r w:rsidRPr="00BC5B7A">
        <w:rPr>
          <w:rStyle w:val="hps"/>
          <w:rFonts w:ascii="Times New Roman" w:hAnsi="Times New Roman" w:cs="Times New Roman"/>
          <w:sz w:val="24"/>
          <w:szCs w:val="24"/>
          <w:lang w:val="en-US"/>
        </w:rPr>
        <w:t>on plant growth</w:t>
      </w:r>
      <w:r w:rsidRPr="00BC5B7A">
        <w:rPr>
          <w:rFonts w:ascii="Times New Roman" w:hAnsi="Times New Roman" w:cs="Times New Roman"/>
          <w:sz w:val="24"/>
          <w:szCs w:val="24"/>
          <w:lang w:val="en-US"/>
        </w:rPr>
        <w:t xml:space="preserve"> </w:t>
      </w:r>
      <w:r w:rsidRPr="00BC5B7A">
        <w:rPr>
          <w:rStyle w:val="hps"/>
          <w:rFonts w:ascii="Times New Roman" w:hAnsi="Times New Roman" w:cs="Times New Roman"/>
          <w:sz w:val="24"/>
          <w:szCs w:val="24"/>
          <w:lang w:val="en-US"/>
        </w:rPr>
        <w:t>of</w:t>
      </w:r>
      <w:r w:rsidRPr="00BC5B7A">
        <w:rPr>
          <w:rFonts w:ascii="Times New Roman" w:hAnsi="Times New Roman" w:cs="Times New Roman"/>
          <w:sz w:val="24"/>
          <w:szCs w:val="24"/>
          <w:lang w:val="en-US"/>
        </w:rPr>
        <w:t xml:space="preserve"> </w:t>
      </w:r>
      <w:r w:rsidRPr="00BC5B7A">
        <w:rPr>
          <w:rStyle w:val="hps"/>
          <w:rFonts w:ascii="Times New Roman" w:hAnsi="Times New Roman" w:cs="Times New Roman"/>
          <w:sz w:val="24"/>
          <w:szCs w:val="24"/>
          <w:lang w:val="en-US"/>
        </w:rPr>
        <w:t>maize</w:t>
      </w:r>
      <w:r w:rsidRPr="00BC5B7A">
        <w:rPr>
          <w:rFonts w:ascii="Times New Roman" w:hAnsi="Times New Roman" w:cs="Times New Roman"/>
          <w:sz w:val="24"/>
          <w:szCs w:val="24"/>
          <w:lang w:val="en-US"/>
        </w:rPr>
        <w:t xml:space="preserve">, </w:t>
      </w:r>
      <w:r w:rsidR="00697FCA" w:rsidRPr="005E5D48">
        <w:rPr>
          <w:rFonts w:ascii="Times New Roman" w:hAnsi="Times New Roman" w:cs="Times New Roman"/>
          <w:sz w:val="24"/>
          <w:szCs w:val="24"/>
          <w:lang w:val="en-US"/>
        </w:rPr>
        <w:t>pepper</w:t>
      </w:r>
      <w:r w:rsidR="00697FCA" w:rsidRPr="00BC5B7A">
        <w:rPr>
          <w:rStyle w:val="hps"/>
          <w:rFonts w:ascii="Times New Roman" w:hAnsi="Times New Roman" w:cs="Times New Roman"/>
          <w:sz w:val="24"/>
          <w:szCs w:val="24"/>
          <w:lang w:val="en-US"/>
        </w:rPr>
        <w:t xml:space="preserve"> </w:t>
      </w:r>
      <w:r w:rsidRPr="00BC5B7A">
        <w:rPr>
          <w:rStyle w:val="hps"/>
          <w:rFonts w:ascii="Times New Roman" w:hAnsi="Times New Roman" w:cs="Times New Roman"/>
          <w:sz w:val="24"/>
          <w:szCs w:val="24"/>
          <w:lang w:val="en-US"/>
        </w:rPr>
        <w:t>and beans plants</w:t>
      </w:r>
    </w:p>
    <w:p w:rsidR="00312F47" w:rsidRPr="005E5D48" w:rsidRDefault="00312F47" w:rsidP="006D362C">
      <w:pPr>
        <w:widowControl w:val="0"/>
        <w:spacing w:after="0" w:line="240" w:lineRule="auto"/>
        <w:jc w:val="center"/>
        <w:rPr>
          <w:rFonts w:ascii="Times New Roman" w:hAnsi="Times New Roman" w:cs="Times New Roman"/>
          <w:sz w:val="24"/>
          <w:szCs w:val="24"/>
        </w:rPr>
      </w:pPr>
      <w:r w:rsidRPr="005E5D48">
        <w:rPr>
          <w:rFonts w:ascii="Times New Roman" w:hAnsi="Times New Roman" w:cs="Times New Roman"/>
          <w:sz w:val="24"/>
          <w:szCs w:val="24"/>
        </w:rPr>
        <w:t>Alfredo Reyes-Tena</w:t>
      </w:r>
      <w:r w:rsidRPr="005E5D48">
        <w:rPr>
          <w:rFonts w:ascii="Times New Roman" w:hAnsi="Times New Roman" w:cs="Times New Roman"/>
          <w:sz w:val="24"/>
          <w:szCs w:val="24"/>
          <w:vertAlign w:val="superscript"/>
        </w:rPr>
        <w:t>1</w:t>
      </w:r>
      <w:r w:rsidR="00D43CFE" w:rsidRPr="005E5D48">
        <w:rPr>
          <w:rFonts w:ascii="Times New Roman" w:hAnsi="Times New Roman" w:cs="Times New Roman"/>
          <w:sz w:val="24"/>
          <w:szCs w:val="24"/>
          <w:vertAlign w:val="superscript"/>
        </w:rPr>
        <w:t>, 2</w:t>
      </w:r>
      <w:r w:rsidRPr="005E5D48">
        <w:rPr>
          <w:rFonts w:ascii="Times New Roman" w:hAnsi="Times New Roman" w:cs="Times New Roman"/>
          <w:sz w:val="24"/>
          <w:szCs w:val="24"/>
        </w:rPr>
        <w:t>, Luis López-Pérez</w:t>
      </w:r>
      <w:r w:rsidRPr="005E5D48">
        <w:rPr>
          <w:rFonts w:ascii="Times New Roman" w:hAnsi="Times New Roman" w:cs="Times New Roman"/>
          <w:sz w:val="24"/>
          <w:szCs w:val="24"/>
          <w:vertAlign w:val="superscript"/>
        </w:rPr>
        <w:t>2</w:t>
      </w:r>
      <w:r w:rsidR="003E084D" w:rsidRPr="005E5D48">
        <w:rPr>
          <w:rFonts w:ascii="Times New Roman" w:hAnsi="Times New Roman" w:cs="Times New Roman"/>
          <w:sz w:val="24"/>
          <w:szCs w:val="24"/>
        </w:rPr>
        <w:t xml:space="preserve">, Evangelina Esmeralda </w:t>
      </w:r>
      <w:r w:rsidRPr="005E5D48">
        <w:rPr>
          <w:rFonts w:ascii="Times New Roman" w:hAnsi="Times New Roman" w:cs="Times New Roman"/>
          <w:sz w:val="24"/>
          <w:szCs w:val="24"/>
        </w:rPr>
        <w:t>Quiñones-Aguilar</w:t>
      </w:r>
      <w:r w:rsidRPr="005E5D48">
        <w:rPr>
          <w:rFonts w:ascii="Times New Roman" w:hAnsi="Times New Roman" w:cs="Times New Roman"/>
          <w:sz w:val="24"/>
          <w:szCs w:val="24"/>
          <w:vertAlign w:val="superscript"/>
        </w:rPr>
        <w:t>1</w:t>
      </w:r>
      <w:r w:rsidR="00D43CFE" w:rsidRPr="005E5D48">
        <w:rPr>
          <w:rFonts w:ascii="Times New Roman" w:hAnsi="Times New Roman" w:cs="Times New Roman"/>
          <w:sz w:val="24"/>
          <w:szCs w:val="24"/>
        </w:rPr>
        <w:t xml:space="preserve"> y Gabriel Rincón-Enríquez</w:t>
      </w:r>
      <w:r w:rsidR="00D43CFE" w:rsidRPr="005E5D48">
        <w:rPr>
          <w:rFonts w:ascii="Times New Roman" w:hAnsi="Times New Roman" w:cs="Times New Roman"/>
          <w:sz w:val="24"/>
          <w:szCs w:val="24"/>
          <w:vertAlign w:val="superscript"/>
        </w:rPr>
        <w:t>1</w:t>
      </w:r>
      <w:r w:rsidR="00D43CFE" w:rsidRPr="005E5D48">
        <w:rPr>
          <w:rFonts w:ascii="Times New Roman" w:hAnsi="Times New Roman" w:cs="Times New Roman"/>
          <w:sz w:val="24"/>
          <w:szCs w:val="24"/>
        </w:rPr>
        <w:t>*</w:t>
      </w:r>
    </w:p>
    <w:p w:rsidR="00DD6D7E" w:rsidRPr="005E5D48" w:rsidRDefault="00D43CFE" w:rsidP="006D362C">
      <w:pPr>
        <w:widowControl w:val="0"/>
        <w:spacing w:after="0" w:line="240" w:lineRule="auto"/>
        <w:jc w:val="both"/>
        <w:rPr>
          <w:rFonts w:ascii="Times New Roman" w:hAnsi="Times New Roman" w:cs="Times New Roman"/>
          <w:sz w:val="24"/>
          <w:szCs w:val="24"/>
        </w:rPr>
      </w:pPr>
      <w:r w:rsidRPr="005E5D48">
        <w:rPr>
          <w:rFonts w:ascii="Times New Roman" w:hAnsi="Times New Roman" w:cs="Times New Roman"/>
          <w:sz w:val="24"/>
          <w:szCs w:val="24"/>
          <w:vertAlign w:val="superscript"/>
        </w:rPr>
        <w:t>1</w:t>
      </w:r>
      <w:r w:rsidRPr="005E5D48">
        <w:rPr>
          <w:rFonts w:ascii="Times New Roman" w:hAnsi="Times New Roman" w:cs="Times New Roman"/>
          <w:sz w:val="24"/>
          <w:szCs w:val="24"/>
        </w:rPr>
        <w:t>Biotecnología Vegetal, Centro de Investigación y Asistencia en Tecnología y Diseño del Estado de Jalisco</w:t>
      </w:r>
      <w:r w:rsidR="00EE16F5" w:rsidRPr="005E5D48">
        <w:rPr>
          <w:rFonts w:ascii="Times New Roman" w:hAnsi="Times New Roman" w:cs="Times New Roman"/>
          <w:sz w:val="24"/>
          <w:szCs w:val="24"/>
        </w:rPr>
        <w:t xml:space="preserve"> A. C.</w:t>
      </w:r>
      <w:r w:rsidRPr="005E5D48">
        <w:rPr>
          <w:rFonts w:ascii="Times New Roman" w:hAnsi="Times New Roman" w:cs="Times New Roman"/>
          <w:sz w:val="24"/>
          <w:szCs w:val="24"/>
        </w:rPr>
        <w:t>, Av. Normalistas No. 800, Colinas de la Normal. C</w:t>
      </w:r>
      <w:r w:rsidR="00EE16F5" w:rsidRPr="005E5D48">
        <w:rPr>
          <w:rFonts w:ascii="Times New Roman" w:hAnsi="Times New Roman" w:cs="Times New Roman"/>
          <w:sz w:val="24"/>
          <w:szCs w:val="24"/>
        </w:rPr>
        <w:t>.</w:t>
      </w:r>
      <w:r w:rsidRPr="005E5D48">
        <w:rPr>
          <w:rFonts w:ascii="Times New Roman" w:hAnsi="Times New Roman" w:cs="Times New Roman"/>
          <w:sz w:val="24"/>
          <w:szCs w:val="24"/>
        </w:rPr>
        <w:t>P</w:t>
      </w:r>
      <w:r w:rsidR="00EE16F5" w:rsidRPr="005E5D48">
        <w:rPr>
          <w:rFonts w:ascii="Times New Roman" w:hAnsi="Times New Roman" w:cs="Times New Roman"/>
          <w:sz w:val="24"/>
          <w:szCs w:val="24"/>
        </w:rPr>
        <w:t>.</w:t>
      </w:r>
      <w:r w:rsidRPr="005E5D48">
        <w:rPr>
          <w:rFonts w:ascii="Times New Roman" w:hAnsi="Times New Roman" w:cs="Times New Roman"/>
          <w:sz w:val="24"/>
          <w:szCs w:val="24"/>
        </w:rPr>
        <w:t xml:space="preserve"> 44270</w:t>
      </w:r>
      <w:r w:rsidR="00EE16F5" w:rsidRPr="005E5D48">
        <w:rPr>
          <w:rFonts w:ascii="Times New Roman" w:hAnsi="Times New Roman" w:cs="Times New Roman"/>
          <w:sz w:val="24"/>
          <w:szCs w:val="24"/>
        </w:rPr>
        <w:t>.</w:t>
      </w:r>
      <w:r w:rsidRPr="005E5D48">
        <w:rPr>
          <w:rFonts w:ascii="Times New Roman" w:hAnsi="Times New Roman" w:cs="Times New Roman"/>
          <w:sz w:val="24"/>
          <w:szCs w:val="24"/>
        </w:rPr>
        <w:t xml:space="preserve"> Guadalajara, Jalisco. México</w:t>
      </w:r>
      <w:r w:rsidR="00EE16F5" w:rsidRPr="005E5D48">
        <w:rPr>
          <w:rFonts w:ascii="Times New Roman" w:hAnsi="Times New Roman" w:cs="Times New Roman"/>
          <w:sz w:val="24"/>
          <w:szCs w:val="24"/>
        </w:rPr>
        <w:t>.</w:t>
      </w:r>
      <w:r w:rsidRPr="005E5D48">
        <w:rPr>
          <w:rFonts w:ascii="Times New Roman" w:hAnsi="Times New Roman" w:cs="Times New Roman"/>
          <w:sz w:val="24"/>
          <w:szCs w:val="24"/>
        </w:rPr>
        <w:t xml:space="preserve"> Tel. +52 (33) 33455200</w:t>
      </w:r>
      <w:r w:rsidR="00EE16F5" w:rsidRPr="005E5D48">
        <w:rPr>
          <w:rFonts w:ascii="Times New Roman" w:hAnsi="Times New Roman" w:cs="Times New Roman"/>
          <w:sz w:val="24"/>
          <w:szCs w:val="24"/>
        </w:rPr>
        <w:t xml:space="preserve"> Ext. 1703</w:t>
      </w:r>
      <w:r w:rsidRPr="005E5D48">
        <w:rPr>
          <w:rFonts w:ascii="Times New Roman" w:hAnsi="Times New Roman" w:cs="Times New Roman"/>
          <w:sz w:val="24"/>
          <w:szCs w:val="24"/>
        </w:rPr>
        <w:t>.</w:t>
      </w:r>
    </w:p>
    <w:p w:rsidR="00A671B2" w:rsidRPr="005E5D48" w:rsidRDefault="00D43CFE" w:rsidP="006D362C">
      <w:pPr>
        <w:widowControl w:val="0"/>
        <w:spacing w:after="0" w:line="240" w:lineRule="auto"/>
        <w:jc w:val="both"/>
        <w:rPr>
          <w:rFonts w:ascii="Times New Roman" w:hAnsi="Times New Roman" w:cs="Times New Roman"/>
          <w:sz w:val="24"/>
          <w:szCs w:val="24"/>
        </w:rPr>
      </w:pPr>
      <w:r w:rsidRPr="005E5D48">
        <w:rPr>
          <w:rFonts w:ascii="Times New Roman" w:hAnsi="Times New Roman" w:cs="Times New Roman"/>
          <w:sz w:val="24"/>
          <w:szCs w:val="24"/>
          <w:vertAlign w:val="superscript"/>
        </w:rPr>
        <w:t>2</w:t>
      </w:r>
      <w:r w:rsidRPr="005E5D48">
        <w:rPr>
          <w:rFonts w:ascii="Times New Roman" w:hAnsi="Times New Roman" w:cs="Times New Roman"/>
          <w:sz w:val="24"/>
          <w:szCs w:val="24"/>
        </w:rPr>
        <w:t>Instituto de Investigaciones Agropecuarias y Forestales, Universidad Michoacana de San Nicolás de Hidalgo, Km 9.5 Carretera Morelia-Zinapécuaro, Col. El Trébol. C</w:t>
      </w:r>
      <w:r w:rsidR="00EE16F5" w:rsidRPr="005E5D48">
        <w:rPr>
          <w:rFonts w:ascii="Times New Roman" w:hAnsi="Times New Roman" w:cs="Times New Roman"/>
          <w:sz w:val="24"/>
          <w:szCs w:val="24"/>
        </w:rPr>
        <w:t>.</w:t>
      </w:r>
      <w:r w:rsidRPr="005E5D48">
        <w:rPr>
          <w:rFonts w:ascii="Times New Roman" w:hAnsi="Times New Roman" w:cs="Times New Roman"/>
          <w:sz w:val="24"/>
          <w:szCs w:val="24"/>
        </w:rPr>
        <w:t>P</w:t>
      </w:r>
      <w:r w:rsidR="00EE16F5" w:rsidRPr="005E5D48">
        <w:rPr>
          <w:rFonts w:ascii="Times New Roman" w:hAnsi="Times New Roman" w:cs="Times New Roman"/>
          <w:sz w:val="24"/>
          <w:szCs w:val="24"/>
        </w:rPr>
        <w:t>.</w:t>
      </w:r>
      <w:r w:rsidRPr="005E5D48">
        <w:rPr>
          <w:rFonts w:ascii="Times New Roman" w:hAnsi="Times New Roman" w:cs="Times New Roman"/>
          <w:sz w:val="24"/>
          <w:szCs w:val="24"/>
        </w:rPr>
        <w:t xml:space="preserve"> 58</w:t>
      </w:r>
      <w:r w:rsidR="009B4CBA" w:rsidRPr="005E5D48">
        <w:rPr>
          <w:rFonts w:ascii="Times New Roman" w:hAnsi="Times New Roman" w:cs="Times New Roman"/>
          <w:sz w:val="24"/>
          <w:szCs w:val="24"/>
        </w:rPr>
        <w:t>8</w:t>
      </w:r>
      <w:r w:rsidRPr="005E5D48">
        <w:rPr>
          <w:rFonts w:ascii="Times New Roman" w:hAnsi="Times New Roman" w:cs="Times New Roman"/>
          <w:sz w:val="24"/>
          <w:szCs w:val="24"/>
        </w:rPr>
        <w:t>80</w:t>
      </w:r>
      <w:r w:rsidR="00EE16F5" w:rsidRPr="005E5D48">
        <w:rPr>
          <w:rFonts w:ascii="Times New Roman" w:hAnsi="Times New Roman" w:cs="Times New Roman"/>
          <w:sz w:val="24"/>
          <w:szCs w:val="24"/>
        </w:rPr>
        <w:t xml:space="preserve">. </w:t>
      </w:r>
      <w:proofErr w:type="spellStart"/>
      <w:r w:rsidRPr="005E5D48">
        <w:rPr>
          <w:rFonts w:ascii="Times New Roman" w:hAnsi="Times New Roman" w:cs="Times New Roman"/>
          <w:sz w:val="24"/>
          <w:szCs w:val="24"/>
        </w:rPr>
        <w:t>Tarímbaro</w:t>
      </w:r>
      <w:proofErr w:type="spellEnd"/>
      <w:r w:rsidRPr="005E5D48">
        <w:rPr>
          <w:rFonts w:ascii="Times New Roman" w:hAnsi="Times New Roman" w:cs="Times New Roman"/>
          <w:sz w:val="24"/>
          <w:szCs w:val="24"/>
        </w:rPr>
        <w:t>, Michoacán, México.</w:t>
      </w:r>
      <w:r w:rsidR="00EE16F5" w:rsidRPr="005E5D48">
        <w:rPr>
          <w:rFonts w:ascii="Times New Roman" w:hAnsi="Times New Roman" w:cs="Times New Roman"/>
          <w:sz w:val="24"/>
          <w:szCs w:val="24"/>
        </w:rPr>
        <w:t xml:space="preserve"> </w:t>
      </w:r>
      <w:r w:rsidR="00FE7135" w:rsidRPr="005E5D48">
        <w:rPr>
          <w:rFonts w:ascii="Times New Roman" w:hAnsi="Times New Roman" w:cs="Times New Roman"/>
          <w:sz w:val="24"/>
          <w:szCs w:val="24"/>
        </w:rPr>
        <w:t xml:space="preserve">Tel. </w:t>
      </w:r>
      <w:r w:rsidR="00EE16F5" w:rsidRPr="005E5D48">
        <w:rPr>
          <w:rFonts w:ascii="Times New Roman" w:hAnsi="Times New Roman" w:cs="Times New Roman"/>
          <w:sz w:val="24"/>
          <w:szCs w:val="24"/>
        </w:rPr>
        <w:t xml:space="preserve">+52 </w:t>
      </w:r>
      <w:r w:rsidR="00FE7135" w:rsidRPr="005E5D48">
        <w:rPr>
          <w:rFonts w:ascii="Times New Roman" w:hAnsi="Times New Roman" w:cs="Times New Roman"/>
          <w:sz w:val="24"/>
          <w:szCs w:val="24"/>
        </w:rPr>
        <w:t xml:space="preserve">(443) </w:t>
      </w:r>
      <w:r w:rsidR="009B4CBA" w:rsidRPr="005E5D48">
        <w:rPr>
          <w:rFonts w:ascii="Times New Roman" w:hAnsi="Times New Roman" w:cs="Times New Roman"/>
          <w:sz w:val="24"/>
          <w:szCs w:val="24"/>
        </w:rPr>
        <w:t>3223500</w:t>
      </w:r>
      <w:r w:rsidR="00FE7135" w:rsidRPr="005E5D48">
        <w:rPr>
          <w:rFonts w:ascii="Times New Roman" w:hAnsi="Times New Roman" w:cs="Times New Roman"/>
          <w:sz w:val="24"/>
          <w:szCs w:val="24"/>
        </w:rPr>
        <w:t>.</w:t>
      </w:r>
    </w:p>
    <w:p w:rsidR="00D43CFE" w:rsidRPr="005E5D48" w:rsidRDefault="00D43CFE" w:rsidP="006D362C">
      <w:pPr>
        <w:widowControl w:val="0"/>
        <w:spacing w:after="0" w:line="240" w:lineRule="auto"/>
        <w:jc w:val="both"/>
        <w:rPr>
          <w:rFonts w:ascii="Times New Roman" w:hAnsi="Times New Roman" w:cs="Times New Roman"/>
          <w:sz w:val="24"/>
          <w:szCs w:val="24"/>
        </w:rPr>
      </w:pPr>
      <w:r w:rsidRPr="005E5D48">
        <w:rPr>
          <w:rFonts w:ascii="Times New Roman" w:hAnsi="Times New Roman" w:cs="Times New Roman"/>
          <w:sz w:val="24"/>
          <w:szCs w:val="24"/>
        </w:rPr>
        <w:t>*Autor de correspondencia</w:t>
      </w:r>
      <w:r w:rsidR="00782600" w:rsidRPr="005E5D48">
        <w:rPr>
          <w:rFonts w:ascii="Times New Roman" w:hAnsi="Times New Roman" w:cs="Times New Roman"/>
          <w:sz w:val="24"/>
          <w:szCs w:val="24"/>
        </w:rPr>
        <w:t xml:space="preserve">: </w:t>
      </w:r>
      <w:r w:rsidR="005A7B4A" w:rsidRPr="005E5D48">
        <w:rPr>
          <w:rFonts w:ascii="Times New Roman" w:hAnsi="Times New Roman" w:cs="Times New Roman"/>
          <w:sz w:val="24"/>
          <w:szCs w:val="24"/>
        </w:rPr>
        <w:t>grincone@gmail.com</w:t>
      </w:r>
      <w:r w:rsidR="00782600" w:rsidRPr="005E5D48">
        <w:rPr>
          <w:rFonts w:ascii="Times New Roman" w:hAnsi="Times New Roman" w:cs="Times New Roman"/>
          <w:sz w:val="24"/>
          <w:szCs w:val="24"/>
        </w:rPr>
        <w:t>.</w:t>
      </w:r>
    </w:p>
    <w:p w:rsidR="00DD6D7E" w:rsidRPr="005E5D48" w:rsidRDefault="005E5D48" w:rsidP="006D362C">
      <w:pPr>
        <w:widowControl w:val="0"/>
        <w:spacing w:after="0" w:line="240" w:lineRule="auto"/>
        <w:jc w:val="both"/>
        <w:rPr>
          <w:rFonts w:ascii="Times New Roman" w:hAnsi="Times New Roman" w:cs="Times New Roman"/>
          <w:sz w:val="24"/>
          <w:szCs w:val="24"/>
        </w:rPr>
      </w:pPr>
      <w:r w:rsidRPr="005E5D48">
        <w:rPr>
          <w:rFonts w:ascii="Times New Roman" w:hAnsi="Times New Roman" w:cs="Times New Roman"/>
          <w:sz w:val="24"/>
          <w:szCs w:val="24"/>
        </w:rPr>
        <w:t xml:space="preserve">Titulo corto: Consorcios </w:t>
      </w:r>
      <w:r w:rsidR="006B1DA8">
        <w:rPr>
          <w:rFonts w:ascii="Times New Roman" w:hAnsi="Times New Roman" w:cs="Times New Roman"/>
          <w:sz w:val="24"/>
          <w:szCs w:val="24"/>
        </w:rPr>
        <w:t>micorrícicos</w:t>
      </w:r>
      <w:r w:rsidRPr="005E5D48">
        <w:rPr>
          <w:rFonts w:ascii="Times New Roman" w:hAnsi="Times New Roman" w:cs="Times New Roman"/>
          <w:sz w:val="24"/>
          <w:szCs w:val="24"/>
        </w:rPr>
        <w:t xml:space="preserve"> en maíz, chile y frijol</w:t>
      </w:r>
      <w:r>
        <w:rPr>
          <w:rFonts w:ascii="Times New Roman" w:hAnsi="Times New Roman" w:cs="Times New Roman"/>
          <w:sz w:val="24"/>
          <w:szCs w:val="24"/>
        </w:rPr>
        <w:t>.</w:t>
      </w:r>
    </w:p>
    <w:p w:rsidR="00323235" w:rsidRPr="005E5D48" w:rsidRDefault="00323235" w:rsidP="006D362C">
      <w:pPr>
        <w:widowControl w:val="0"/>
        <w:spacing w:after="0" w:line="240" w:lineRule="auto"/>
        <w:jc w:val="both"/>
        <w:rPr>
          <w:rFonts w:ascii="Times New Roman" w:hAnsi="Times New Roman" w:cs="Times New Roman"/>
          <w:sz w:val="24"/>
          <w:szCs w:val="24"/>
        </w:rPr>
      </w:pPr>
      <w:r w:rsidRPr="005E5D48">
        <w:rPr>
          <w:rFonts w:ascii="Times New Roman" w:hAnsi="Times New Roman" w:cs="Times New Roman"/>
          <w:sz w:val="24"/>
          <w:szCs w:val="24"/>
        </w:rPr>
        <w:t xml:space="preserve">Número </w:t>
      </w:r>
      <w:r w:rsidR="00F26FD4" w:rsidRPr="005E5D48">
        <w:rPr>
          <w:rFonts w:ascii="Times New Roman" w:hAnsi="Times New Roman" w:cs="Times New Roman"/>
          <w:sz w:val="24"/>
          <w:szCs w:val="24"/>
        </w:rPr>
        <w:t>total de tablas y figuras: 1 tabla y 3</w:t>
      </w:r>
      <w:bookmarkStart w:id="0" w:name="_GoBack"/>
      <w:bookmarkEnd w:id="0"/>
      <w:r w:rsidRPr="005E5D48">
        <w:rPr>
          <w:rFonts w:ascii="Times New Roman" w:hAnsi="Times New Roman" w:cs="Times New Roman"/>
          <w:sz w:val="24"/>
          <w:szCs w:val="24"/>
        </w:rPr>
        <w:t xml:space="preserve"> figuras</w:t>
      </w:r>
      <w:r w:rsidR="005E5D48">
        <w:rPr>
          <w:rFonts w:ascii="Times New Roman" w:hAnsi="Times New Roman" w:cs="Times New Roman"/>
          <w:sz w:val="24"/>
          <w:szCs w:val="24"/>
        </w:rPr>
        <w:t>.</w:t>
      </w:r>
    </w:p>
    <w:p w:rsidR="005A7B4A" w:rsidRPr="005E5D48" w:rsidRDefault="005A7B4A" w:rsidP="006D362C">
      <w:pPr>
        <w:widowControl w:val="0"/>
        <w:spacing w:after="0" w:line="240" w:lineRule="auto"/>
        <w:jc w:val="both"/>
        <w:rPr>
          <w:rFonts w:ascii="Times New Roman" w:hAnsi="Times New Roman" w:cs="Times New Roman"/>
          <w:sz w:val="24"/>
          <w:szCs w:val="24"/>
        </w:rPr>
      </w:pPr>
      <w:r w:rsidRPr="005E5D48">
        <w:rPr>
          <w:rFonts w:ascii="Times New Roman" w:hAnsi="Times New Roman" w:cs="Times New Roman"/>
          <w:sz w:val="24"/>
          <w:szCs w:val="24"/>
        </w:rPr>
        <w:t xml:space="preserve">Sistema operativo: Windows </w:t>
      </w:r>
      <w:r w:rsidR="002F27EC">
        <w:rPr>
          <w:rFonts w:ascii="Times New Roman" w:hAnsi="Times New Roman" w:cs="Times New Roman"/>
          <w:sz w:val="24"/>
          <w:szCs w:val="24"/>
        </w:rPr>
        <w:t>7</w:t>
      </w:r>
      <w:r w:rsidRPr="005E5D48">
        <w:rPr>
          <w:rFonts w:ascii="Times New Roman" w:hAnsi="Times New Roman" w:cs="Times New Roman"/>
          <w:sz w:val="24"/>
          <w:szCs w:val="24"/>
        </w:rPr>
        <w:t>, Word 20</w:t>
      </w:r>
      <w:r w:rsidR="005E5D48" w:rsidRPr="005E5D48">
        <w:rPr>
          <w:rFonts w:ascii="Times New Roman" w:hAnsi="Times New Roman" w:cs="Times New Roman"/>
          <w:sz w:val="24"/>
          <w:szCs w:val="24"/>
        </w:rPr>
        <w:t>07</w:t>
      </w:r>
      <w:r w:rsidRPr="005E5D48">
        <w:rPr>
          <w:rFonts w:ascii="Times New Roman" w:hAnsi="Times New Roman" w:cs="Times New Roman"/>
          <w:sz w:val="24"/>
          <w:szCs w:val="24"/>
        </w:rPr>
        <w:t>.</w:t>
      </w:r>
    </w:p>
    <w:p w:rsidR="00323235" w:rsidRPr="005E5D48" w:rsidRDefault="00323235" w:rsidP="006D362C">
      <w:pPr>
        <w:widowControl w:val="0"/>
        <w:spacing w:after="0" w:line="240" w:lineRule="auto"/>
        <w:jc w:val="both"/>
        <w:rPr>
          <w:rFonts w:ascii="Times New Roman" w:hAnsi="Times New Roman" w:cs="Times New Roman"/>
          <w:sz w:val="24"/>
          <w:szCs w:val="24"/>
        </w:rPr>
      </w:pPr>
    </w:p>
    <w:p w:rsidR="00A671B2" w:rsidRPr="005E5D48" w:rsidRDefault="00A671B2" w:rsidP="006D362C">
      <w:pPr>
        <w:widowControl w:val="0"/>
        <w:spacing w:after="0" w:line="240" w:lineRule="auto"/>
        <w:jc w:val="both"/>
        <w:rPr>
          <w:rFonts w:ascii="Times New Roman" w:hAnsi="Times New Roman" w:cs="Times New Roman"/>
          <w:b/>
          <w:sz w:val="24"/>
          <w:szCs w:val="24"/>
        </w:rPr>
      </w:pPr>
    </w:p>
    <w:p w:rsidR="005A7B4A" w:rsidRPr="005E5D48" w:rsidRDefault="005A7B4A" w:rsidP="006D362C">
      <w:pPr>
        <w:widowControl w:val="0"/>
        <w:spacing w:after="0" w:line="240" w:lineRule="auto"/>
        <w:jc w:val="both"/>
        <w:rPr>
          <w:rFonts w:ascii="Times New Roman" w:hAnsi="Times New Roman" w:cs="Times New Roman"/>
          <w:b/>
          <w:sz w:val="24"/>
          <w:szCs w:val="24"/>
          <w:lang w:val="es-ES"/>
        </w:rPr>
        <w:sectPr w:rsidR="005A7B4A" w:rsidRPr="005E5D48" w:rsidSect="005E5D48">
          <w:footerReference w:type="default" r:id="rId7"/>
          <w:pgSz w:w="11906" w:h="16838"/>
          <w:pgMar w:top="1134" w:right="1134" w:bottom="1134" w:left="1134" w:header="709" w:footer="709" w:gutter="0"/>
          <w:cols w:space="708"/>
          <w:docGrid w:linePitch="360"/>
        </w:sectPr>
      </w:pPr>
    </w:p>
    <w:p w:rsidR="005A7B4A" w:rsidRPr="0067597A" w:rsidRDefault="005E5D48" w:rsidP="006D362C">
      <w:pPr>
        <w:widowControl w:val="0"/>
        <w:tabs>
          <w:tab w:val="center" w:pos="4819"/>
          <w:tab w:val="right" w:pos="9638"/>
        </w:tabs>
        <w:spacing w:after="0" w:line="240" w:lineRule="auto"/>
        <w:jc w:val="center"/>
        <w:rPr>
          <w:rFonts w:ascii="Times New Roman" w:hAnsi="Times New Roman" w:cs="Times New Roman"/>
          <w:sz w:val="24"/>
          <w:szCs w:val="24"/>
        </w:rPr>
      </w:pPr>
      <w:r w:rsidRPr="0067597A">
        <w:rPr>
          <w:rFonts w:ascii="Times New Roman" w:hAnsi="Times New Roman" w:cs="Times New Roman"/>
          <w:sz w:val="24"/>
          <w:szCs w:val="24"/>
        </w:rPr>
        <w:lastRenderedPageBreak/>
        <w:t xml:space="preserve">Evaluación de consorcios </w:t>
      </w:r>
      <w:r w:rsidR="006B1DA8">
        <w:rPr>
          <w:rFonts w:ascii="Times New Roman" w:hAnsi="Times New Roman" w:cs="Times New Roman"/>
          <w:sz w:val="24"/>
          <w:szCs w:val="24"/>
        </w:rPr>
        <w:t>micorrícicos</w:t>
      </w:r>
      <w:r w:rsidRPr="0067597A">
        <w:rPr>
          <w:rFonts w:ascii="Times New Roman" w:hAnsi="Times New Roman" w:cs="Times New Roman"/>
          <w:sz w:val="24"/>
          <w:szCs w:val="24"/>
        </w:rPr>
        <w:t xml:space="preserve"> arbusculares en el crecimiento vegetal de plantas de maíz, chile y frijol</w:t>
      </w:r>
    </w:p>
    <w:p w:rsidR="005E5D48" w:rsidRPr="0067597A" w:rsidRDefault="005E5D48" w:rsidP="006D362C">
      <w:pPr>
        <w:widowControl w:val="0"/>
        <w:spacing w:after="0" w:line="240" w:lineRule="auto"/>
        <w:rPr>
          <w:rFonts w:ascii="Times New Roman" w:hAnsi="Times New Roman" w:cs="Times New Roman"/>
          <w:b/>
          <w:sz w:val="24"/>
          <w:szCs w:val="24"/>
        </w:rPr>
      </w:pPr>
    </w:p>
    <w:p w:rsidR="005E5D48" w:rsidRPr="0067597A" w:rsidRDefault="0067597A" w:rsidP="006D362C">
      <w:pPr>
        <w:widowControl w:val="0"/>
        <w:spacing w:after="0" w:line="240" w:lineRule="auto"/>
        <w:jc w:val="center"/>
        <w:rPr>
          <w:rFonts w:ascii="Times New Roman" w:hAnsi="Times New Roman" w:cs="Times New Roman"/>
          <w:b/>
          <w:sz w:val="24"/>
          <w:szCs w:val="24"/>
          <w:lang w:val="en-US"/>
        </w:rPr>
      </w:pPr>
      <w:r w:rsidRPr="00BC5B7A">
        <w:rPr>
          <w:rStyle w:val="hps"/>
          <w:rFonts w:ascii="Times New Roman" w:hAnsi="Times New Roman" w:cs="Times New Roman"/>
          <w:sz w:val="24"/>
          <w:szCs w:val="24"/>
          <w:lang w:val="en-US"/>
        </w:rPr>
        <w:t xml:space="preserve">Evaluation of arbuscular </w:t>
      </w:r>
      <w:proofErr w:type="spellStart"/>
      <w:r w:rsidRPr="00BC5B7A">
        <w:rPr>
          <w:rStyle w:val="hps"/>
          <w:rFonts w:ascii="Times New Roman" w:hAnsi="Times New Roman" w:cs="Times New Roman"/>
          <w:sz w:val="24"/>
          <w:szCs w:val="24"/>
          <w:lang w:val="en-US"/>
        </w:rPr>
        <w:t>mycorrhizal</w:t>
      </w:r>
      <w:proofErr w:type="spellEnd"/>
      <w:r w:rsidRPr="00BC5B7A">
        <w:rPr>
          <w:rStyle w:val="hps"/>
          <w:rFonts w:ascii="Times New Roman" w:hAnsi="Times New Roman" w:cs="Times New Roman"/>
          <w:sz w:val="24"/>
          <w:szCs w:val="24"/>
          <w:lang w:val="en-US"/>
        </w:rPr>
        <w:t xml:space="preserve"> fungi</w:t>
      </w:r>
      <w:r w:rsidRPr="00BC5B7A">
        <w:rPr>
          <w:rFonts w:ascii="Times New Roman" w:hAnsi="Times New Roman" w:cs="Times New Roman"/>
          <w:sz w:val="24"/>
          <w:szCs w:val="24"/>
          <w:lang w:val="en-US"/>
        </w:rPr>
        <w:t xml:space="preserve"> </w:t>
      </w:r>
      <w:r w:rsidR="002F27EC" w:rsidRPr="00BC5B7A">
        <w:rPr>
          <w:rStyle w:val="hps"/>
          <w:rFonts w:ascii="Times New Roman" w:hAnsi="Times New Roman" w:cs="Times New Roman"/>
          <w:sz w:val="24"/>
          <w:szCs w:val="24"/>
          <w:lang w:val="en-US"/>
        </w:rPr>
        <w:t>consortia</w:t>
      </w:r>
      <w:r w:rsidR="002F27EC" w:rsidRPr="00BC5B7A">
        <w:rPr>
          <w:rFonts w:ascii="Times New Roman" w:hAnsi="Times New Roman" w:cs="Times New Roman"/>
          <w:sz w:val="24"/>
          <w:szCs w:val="24"/>
          <w:lang w:val="en-US"/>
        </w:rPr>
        <w:t xml:space="preserve"> </w:t>
      </w:r>
      <w:r w:rsidRPr="00BC5B7A">
        <w:rPr>
          <w:rStyle w:val="hps"/>
          <w:rFonts w:ascii="Times New Roman" w:hAnsi="Times New Roman" w:cs="Times New Roman"/>
          <w:sz w:val="24"/>
          <w:szCs w:val="24"/>
          <w:lang w:val="en-US"/>
        </w:rPr>
        <w:t>on plant growth</w:t>
      </w:r>
      <w:r w:rsidRPr="00BC5B7A">
        <w:rPr>
          <w:rFonts w:ascii="Times New Roman" w:hAnsi="Times New Roman" w:cs="Times New Roman"/>
          <w:sz w:val="24"/>
          <w:szCs w:val="24"/>
          <w:lang w:val="en-US"/>
        </w:rPr>
        <w:t xml:space="preserve"> </w:t>
      </w:r>
      <w:r w:rsidRPr="00BC5B7A">
        <w:rPr>
          <w:rStyle w:val="hps"/>
          <w:rFonts w:ascii="Times New Roman" w:hAnsi="Times New Roman" w:cs="Times New Roman"/>
          <w:sz w:val="24"/>
          <w:szCs w:val="24"/>
          <w:lang w:val="en-US"/>
        </w:rPr>
        <w:t>of</w:t>
      </w:r>
      <w:r w:rsidRPr="00BC5B7A">
        <w:rPr>
          <w:rFonts w:ascii="Times New Roman" w:hAnsi="Times New Roman" w:cs="Times New Roman"/>
          <w:sz w:val="24"/>
          <w:szCs w:val="24"/>
          <w:lang w:val="en-US"/>
        </w:rPr>
        <w:t xml:space="preserve"> </w:t>
      </w:r>
      <w:r w:rsidRPr="00BC5B7A">
        <w:rPr>
          <w:rStyle w:val="hps"/>
          <w:rFonts w:ascii="Times New Roman" w:hAnsi="Times New Roman" w:cs="Times New Roman"/>
          <w:sz w:val="24"/>
          <w:szCs w:val="24"/>
          <w:lang w:val="en-US"/>
        </w:rPr>
        <w:t>maize</w:t>
      </w:r>
      <w:r w:rsidRPr="00BC5B7A">
        <w:rPr>
          <w:rFonts w:ascii="Times New Roman" w:hAnsi="Times New Roman" w:cs="Times New Roman"/>
          <w:sz w:val="24"/>
          <w:szCs w:val="24"/>
          <w:lang w:val="en-US"/>
        </w:rPr>
        <w:t xml:space="preserve">, </w:t>
      </w:r>
      <w:r w:rsidR="00697FCA" w:rsidRPr="005E5D48">
        <w:rPr>
          <w:rFonts w:ascii="Times New Roman" w:hAnsi="Times New Roman" w:cs="Times New Roman"/>
          <w:sz w:val="24"/>
          <w:szCs w:val="24"/>
          <w:lang w:val="en-US"/>
        </w:rPr>
        <w:t>pepper</w:t>
      </w:r>
      <w:r w:rsidRPr="00BC5B7A">
        <w:rPr>
          <w:rFonts w:ascii="Times New Roman" w:hAnsi="Times New Roman" w:cs="Times New Roman"/>
          <w:sz w:val="24"/>
          <w:szCs w:val="24"/>
          <w:lang w:val="en-US"/>
        </w:rPr>
        <w:t xml:space="preserve"> </w:t>
      </w:r>
      <w:r w:rsidRPr="00BC5B7A">
        <w:rPr>
          <w:rStyle w:val="hps"/>
          <w:rFonts w:ascii="Times New Roman" w:hAnsi="Times New Roman" w:cs="Times New Roman"/>
          <w:sz w:val="24"/>
          <w:szCs w:val="24"/>
          <w:lang w:val="en-US"/>
        </w:rPr>
        <w:t>and beans plants</w:t>
      </w:r>
    </w:p>
    <w:p w:rsidR="005E5D48" w:rsidRPr="0067597A" w:rsidRDefault="005E5D48" w:rsidP="006D362C">
      <w:pPr>
        <w:widowControl w:val="0"/>
        <w:spacing w:after="0" w:line="240" w:lineRule="auto"/>
        <w:rPr>
          <w:rFonts w:ascii="Times New Roman" w:hAnsi="Times New Roman" w:cs="Times New Roman"/>
          <w:b/>
          <w:sz w:val="24"/>
          <w:szCs w:val="24"/>
          <w:lang w:val="en-US"/>
        </w:rPr>
      </w:pPr>
    </w:p>
    <w:p w:rsidR="009548E5" w:rsidRPr="005E5D48" w:rsidRDefault="005A7B4A" w:rsidP="006D362C">
      <w:pPr>
        <w:widowControl w:val="0"/>
        <w:spacing w:after="0" w:line="240" w:lineRule="auto"/>
        <w:jc w:val="both"/>
        <w:rPr>
          <w:rFonts w:ascii="Times New Roman" w:hAnsi="Times New Roman" w:cs="Times New Roman"/>
          <w:b/>
          <w:sz w:val="24"/>
          <w:szCs w:val="24"/>
        </w:rPr>
      </w:pPr>
      <w:r w:rsidRPr="005E5D48">
        <w:rPr>
          <w:rFonts w:ascii="Times New Roman" w:hAnsi="Times New Roman" w:cs="Times New Roman"/>
          <w:b/>
          <w:sz w:val="24"/>
          <w:szCs w:val="24"/>
        </w:rPr>
        <w:t>Resumen</w:t>
      </w:r>
    </w:p>
    <w:p w:rsidR="00651FB2" w:rsidRPr="005E5D48" w:rsidRDefault="00651FB2" w:rsidP="006D362C">
      <w:pPr>
        <w:widowControl w:val="0"/>
        <w:spacing w:after="0" w:line="240" w:lineRule="auto"/>
        <w:jc w:val="both"/>
        <w:rPr>
          <w:rFonts w:ascii="Times New Roman" w:hAnsi="Times New Roman" w:cs="Times New Roman"/>
          <w:sz w:val="24"/>
          <w:szCs w:val="24"/>
        </w:rPr>
      </w:pPr>
      <w:r w:rsidRPr="005E5D48">
        <w:rPr>
          <w:rFonts w:ascii="Times New Roman" w:hAnsi="Times New Roman" w:cs="Times New Roman"/>
          <w:sz w:val="24"/>
          <w:szCs w:val="24"/>
        </w:rPr>
        <w:t>Los cultivos de maíz, frijol y chile representan una actividad económica importante en México</w:t>
      </w:r>
      <w:r w:rsidR="00D345F4" w:rsidRPr="005E5D48">
        <w:rPr>
          <w:rFonts w:ascii="Times New Roman" w:hAnsi="Times New Roman" w:cs="Times New Roman"/>
          <w:sz w:val="24"/>
          <w:szCs w:val="24"/>
        </w:rPr>
        <w:t xml:space="preserve">. </w:t>
      </w:r>
      <w:r w:rsidR="00E34816" w:rsidRPr="005E5D48">
        <w:rPr>
          <w:rFonts w:ascii="Times New Roman" w:hAnsi="Times New Roman" w:cs="Times New Roman"/>
          <w:sz w:val="24"/>
          <w:szCs w:val="24"/>
        </w:rPr>
        <w:t xml:space="preserve">El </w:t>
      </w:r>
      <w:r w:rsidRPr="005E5D48">
        <w:rPr>
          <w:rFonts w:ascii="Times New Roman" w:hAnsi="Times New Roman" w:cs="Times New Roman"/>
          <w:sz w:val="24"/>
          <w:szCs w:val="24"/>
        </w:rPr>
        <w:t xml:space="preserve">uso excesivo de </w:t>
      </w:r>
      <w:r w:rsidR="009B4CBA" w:rsidRPr="005E5D48">
        <w:rPr>
          <w:rFonts w:ascii="Times New Roman" w:hAnsi="Times New Roman" w:cs="Times New Roman"/>
          <w:sz w:val="24"/>
          <w:szCs w:val="24"/>
        </w:rPr>
        <w:t>fertilizantes químicos</w:t>
      </w:r>
      <w:r w:rsidR="00E34816" w:rsidRPr="005E5D48">
        <w:rPr>
          <w:rFonts w:ascii="Times New Roman" w:hAnsi="Times New Roman" w:cs="Times New Roman"/>
          <w:sz w:val="24"/>
          <w:szCs w:val="24"/>
        </w:rPr>
        <w:t xml:space="preserve"> eleva el costo de producción</w:t>
      </w:r>
      <w:r w:rsidR="004B02D7" w:rsidRPr="005E5D48">
        <w:rPr>
          <w:rFonts w:ascii="Times New Roman" w:hAnsi="Times New Roman" w:cs="Times New Roman"/>
          <w:sz w:val="24"/>
          <w:szCs w:val="24"/>
        </w:rPr>
        <w:t xml:space="preserve"> y</w:t>
      </w:r>
      <w:r w:rsidR="00697FCA">
        <w:rPr>
          <w:rFonts w:ascii="Times New Roman" w:hAnsi="Times New Roman" w:cs="Times New Roman"/>
          <w:sz w:val="24"/>
          <w:szCs w:val="24"/>
        </w:rPr>
        <w:t xml:space="preserve"> </w:t>
      </w:r>
      <w:r w:rsidR="004B02D7" w:rsidRPr="005E5D48">
        <w:rPr>
          <w:rFonts w:ascii="Times New Roman" w:hAnsi="Times New Roman" w:cs="Times New Roman"/>
          <w:sz w:val="24"/>
          <w:szCs w:val="24"/>
        </w:rPr>
        <w:t>origina</w:t>
      </w:r>
      <w:r w:rsidR="00E34816" w:rsidRPr="005E5D48">
        <w:rPr>
          <w:rFonts w:ascii="Times New Roman" w:hAnsi="Times New Roman" w:cs="Times New Roman"/>
          <w:sz w:val="24"/>
          <w:szCs w:val="24"/>
        </w:rPr>
        <w:t xml:space="preserve"> contaminación ambiental</w:t>
      </w:r>
      <w:r w:rsidRPr="005E5D48">
        <w:rPr>
          <w:rFonts w:ascii="Times New Roman" w:hAnsi="Times New Roman" w:cs="Times New Roman"/>
          <w:sz w:val="24"/>
          <w:szCs w:val="24"/>
        </w:rPr>
        <w:t xml:space="preserve">, por lo que es necesaria la búsqueda de alternativas sustentables. Los </w:t>
      </w:r>
      <w:r w:rsidR="007E12EE" w:rsidRPr="005E5D48">
        <w:rPr>
          <w:rFonts w:ascii="Times New Roman" w:hAnsi="Times New Roman" w:cs="Times New Roman"/>
          <w:sz w:val="24"/>
          <w:szCs w:val="24"/>
        </w:rPr>
        <w:t xml:space="preserve">hongos </w:t>
      </w:r>
      <w:r w:rsidR="006B1DA8">
        <w:rPr>
          <w:rFonts w:ascii="Times New Roman" w:hAnsi="Times New Roman" w:cs="Times New Roman"/>
          <w:sz w:val="24"/>
          <w:szCs w:val="24"/>
        </w:rPr>
        <w:t>micorrícicos</w:t>
      </w:r>
      <w:r w:rsidR="007E12EE" w:rsidRPr="005E5D48">
        <w:rPr>
          <w:rFonts w:ascii="Times New Roman" w:hAnsi="Times New Roman" w:cs="Times New Roman"/>
          <w:sz w:val="24"/>
          <w:szCs w:val="24"/>
        </w:rPr>
        <w:t xml:space="preserve"> arbusculares (</w:t>
      </w:r>
      <w:r w:rsidRPr="005E5D48">
        <w:rPr>
          <w:rFonts w:ascii="Times New Roman" w:hAnsi="Times New Roman" w:cs="Times New Roman"/>
          <w:sz w:val="24"/>
          <w:szCs w:val="24"/>
        </w:rPr>
        <w:t>HMA</w:t>
      </w:r>
      <w:r w:rsidR="007E12EE" w:rsidRPr="005E5D48">
        <w:rPr>
          <w:rFonts w:ascii="Times New Roman" w:hAnsi="Times New Roman" w:cs="Times New Roman"/>
          <w:sz w:val="24"/>
          <w:szCs w:val="24"/>
        </w:rPr>
        <w:t>)</w:t>
      </w:r>
      <w:r w:rsidR="00AA40B5">
        <w:rPr>
          <w:rFonts w:ascii="Times New Roman" w:hAnsi="Times New Roman" w:cs="Times New Roman"/>
          <w:sz w:val="24"/>
          <w:szCs w:val="24"/>
        </w:rPr>
        <w:t xml:space="preserve"> </w:t>
      </w:r>
      <w:r w:rsidR="004B02D7" w:rsidRPr="005E5D48">
        <w:rPr>
          <w:rFonts w:ascii="Times New Roman" w:hAnsi="Times New Roman" w:cs="Times New Roman"/>
          <w:sz w:val="24"/>
          <w:szCs w:val="24"/>
        </w:rPr>
        <w:t>tienen</w:t>
      </w:r>
      <w:r w:rsidRPr="005E5D48">
        <w:rPr>
          <w:rFonts w:ascii="Times New Roman" w:hAnsi="Times New Roman" w:cs="Times New Roman"/>
          <w:sz w:val="24"/>
          <w:szCs w:val="24"/>
        </w:rPr>
        <w:t xml:space="preserve"> potencial para pro</w:t>
      </w:r>
      <w:r w:rsidR="004B02D7" w:rsidRPr="005E5D48">
        <w:rPr>
          <w:rFonts w:ascii="Times New Roman" w:hAnsi="Times New Roman" w:cs="Times New Roman"/>
          <w:sz w:val="24"/>
          <w:szCs w:val="24"/>
        </w:rPr>
        <w:t>mover el crecimiento en estas especies vegetales</w:t>
      </w:r>
      <w:r w:rsidRPr="005E5D48">
        <w:rPr>
          <w:rFonts w:ascii="Times New Roman" w:hAnsi="Times New Roman" w:cs="Times New Roman"/>
          <w:sz w:val="24"/>
          <w:szCs w:val="24"/>
        </w:rPr>
        <w:t xml:space="preserve">. </w:t>
      </w:r>
      <w:r w:rsidR="004B02D7" w:rsidRPr="005E5D48">
        <w:rPr>
          <w:rFonts w:ascii="Times New Roman" w:hAnsi="Times New Roman" w:cs="Times New Roman"/>
          <w:sz w:val="24"/>
          <w:szCs w:val="24"/>
        </w:rPr>
        <w:t>Con el objetivo de</w:t>
      </w:r>
      <w:r w:rsidR="007E12EE" w:rsidRPr="005E5D48">
        <w:rPr>
          <w:rFonts w:ascii="Times New Roman" w:hAnsi="Times New Roman" w:cs="Times New Roman"/>
          <w:sz w:val="24"/>
          <w:szCs w:val="24"/>
        </w:rPr>
        <w:t xml:space="preserve"> evaluar ocho</w:t>
      </w:r>
      <w:r w:rsidRPr="005E5D48">
        <w:rPr>
          <w:rFonts w:ascii="Times New Roman" w:hAnsi="Times New Roman" w:cs="Times New Roman"/>
          <w:sz w:val="24"/>
          <w:szCs w:val="24"/>
        </w:rPr>
        <w:t xml:space="preserve"> consorcios</w:t>
      </w:r>
      <w:r w:rsidR="00697FCA">
        <w:rPr>
          <w:rFonts w:ascii="Times New Roman" w:hAnsi="Times New Roman" w:cs="Times New Roman"/>
          <w:sz w:val="24"/>
          <w:szCs w:val="24"/>
        </w:rPr>
        <w:t xml:space="preserve"> </w:t>
      </w:r>
      <w:r w:rsidR="006B1DA8">
        <w:rPr>
          <w:rFonts w:ascii="Times New Roman" w:hAnsi="Times New Roman" w:cs="Times New Roman"/>
          <w:sz w:val="24"/>
          <w:szCs w:val="24"/>
        </w:rPr>
        <w:t>micorrícicos</w:t>
      </w:r>
      <w:r w:rsidR="005534D0" w:rsidRPr="005E5D48">
        <w:rPr>
          <w:rFonts w:ascii="Times New Roman" w:hAnsi="Times New Roman" w:cs="Times New Roman"/>
          <w:sz w:val="24"/>
          <w:szCs w:val="24"/>
        </w:rPr>
        <w:t xml:space="preserve"> de la colección CIATEJ</w:t>
      </w:r>
      <w:r w:rsidR="00697FCA">
        <w:rPr>
          <w:rFonts w:ascii="Times New Roman" w:hAnsi="Times New Roman" w:cs="Times New Roman"/>
          <w:sz w:val="24"/>
          <w:szCs w:val="24"/>
        </w:rPr>
        <w:t>-</w:t>
      </w:r>
      <w:r w:rsidR="00697FCA" w:rsidRPr="005E5D48">
        <w:rPr>
          <w:rFonts w:ascii="Times New Roman" w:hAnsi="Times New Roman" w:cs="Times New Roman"/>
          <w:sz w:val="24"/>
          <w:szCs w:val="24"/>
        </w:rPr>
        <w:t>UMSNH</w:t>
      </w:r>
      <w:r w:rsidR="007E12EE" w:rsidRPr="005E5D48">
        <w:rPr>
          <w:rFonts w:ascii="Times New Roman" w:hAnsi="Times New Roman" w:cs="Times New Roman"/>
          <w:sz w:val="24"/>
          <w:szCs w:val="24"/>
        </w:rPr>
        <w:t>,</w:t>
      </w:r>
      <w:r w:rsidRPr="005E5D48">
        <w:rPr>
          <w:rFonts w:ascii="Times New Roman" w:hAnsi="Times New Roman" w:cs="Times New Roman"/>
          <w:sz w:val="24"/>
          <w:szCs w:val="24"/>
        </w:rPr>
        <w:t xml:space="preserve"> en la promoción del crecimiento</w:t>
      </w:r>
      <w:r w:rsidR="00697FCA">
        <w:rPr>
          <w:rFonts w:ascii="Times New Roman" w:hAnsi="Times New Roman" w:cs="Times New Roman"/>
          <w:sz w:val="24"/>
          <w:szCs w:val="24"/>
        </w:rPr>
        <w:t xml:space="preserve"> </w:t>
      </w:r>
      <w:r w:rsidR="009B4CBA" w:rsidRPr="005E5D48">
        <w:rPr>
          <w:rFonts w:ascii="Times New Roman" w:hAnsi="Times New Roman" w:cs="Times New Roman"/>
          <w:sz w:val="24"/>
          <w:szCs w:val="24"/>
        </w:rPr>
        <w:t xml:space="preserve">en </w:t>
      </w:r>
      <w:r w:rsidRPr="005E5D48">
        <w:rPr>
          <w:rFonts w:ascii="Times New Roman" w:hAnsi="Times New Roman" w:cs="Times New Roman"/>
          <w:sz w:val="24"/>
          <w:szCs w:val="24"/>
        </w:rPr>
        <w:t>plantas de maíz, chile y frijol b</w:t>
      </w:r>
      <w:r w:rsidR="004B02D7" w:rsidRPr="005E5D48">
        <w:rPr>
          <w:rFonts w:ascii="Times New Roman" w:hAnsi="Times New Roman" w:cs="Times New Roman"/>
          <w:sz w:val="24"/>
          <w:szCs w:val="24"/>
        </w:rPr>
        <w:t>ajo condiciones de invernadero</w:t>
      </w:r>
      <w:r w:rsidR="00D766C5" w:rsidRPr="005E5D48">
        <w:rPr>
          <w:rFonts w:ascii="Times New Roman" w:hAnsi="Times New Roman" w:cs="Times New Roman"/>
          <w:sz w:val="24"/>
          <w:szCs w:val="24"/>
        </w:rPr>
        <w:t>.</w:t>
      </w:r>
      <w:r w:rsidR="00697FCA">
        <w:rPr>
          <w:rFonts w:ascii="Times New Roman" w:hAnsi="Times New Roman" w:cs="Times New Roman"/>
          <w:sz w:val="24"/>
          <w:szCs w:val="24"/>
        </w:rPr>
        <w:t xml:space="preserve"> </w:t>
      </w:r>
      <w:r w:rsidR="00D766C5" w:rsidRPr="005E5D48">
        <w:rPr>
          <w:rFonts w:ascii="Times New Roman" w:hAnsi="Times New Roman" w:cs="Times New Roman"/>
          <w:sz w:val="24"/>
          <w:szCs w:val="24"/>
        </w:rPr>
        <w:t>S</w:t>
      </w:r>
      <w:r w:rsidR="009B4CBA" w:rsidRPr="005E5D48">
        <w:rPr>
          <w:rFonts w:ascii="Times New Roman" w:hAnsi="Times New Roman" w:cs="Times New Roman"/>
          <w:sz w:val="24"/>
          <w:szCs w:val="24"/>
        </w:rPr>
        <w:t xml:space="preserve">e </w:t>
      </w:r>
      <w:r w:rsidRPr="005E5D48">
        <w:rPr>
          <w:rFonts w:ascii="Times New Roman" w:hAnsi="Times New Roman" w:cs="Times New Roman"/>
          <w:sz w:val="24"/>
          <w:szCs w:val="24"/>
        </w:rPr>
        <w:t>estableció un diseño experimental en bloques completos al azar</w:t>
      </w:r>
      <w:r w:rsidR="00697FCA">
        <w:rPr>
          <w:rFonts w:ascii="Times New Roman" w:hAnsi="Times New Roman" w:cs="Times New Roman"/>
          <w:sz w:val="24"/>
          <w:szCs w:val="24"/>
        </w:rPr>
        <w:t xml:space="preserve"> en invernadero</w:t>
      </w:r>
      <w:r w:rsidRPr="005E5D48">
        <w:rPr>
          <w:rFonts w:ascii="Times New Roman" w:hAnsi="Times New Roman" w:cs="Times New Roman"/>
          <w:sz w:val="24"/>
          <w:szCs w:val="24"/>
        </w:rPr>
        <w:t xml:space="preserve">, evaluando </w:t>
      </w:r>
      <w:r w:rsidR="007E12EE" w:rsidRPr="005E5D48">
        <w:rPr>
          <w:rFonts w:ascii="Times New Roman" w:hAnsi="Times New Roman" w:cs="Times New Roman"/>
          <w:sz w:val="24"/>
          <w:szCs w:val="24"/>
        </w:rPr>
        <w:t>los cons</w:t>
      </w:r>
      <w:r w:rsidRPr="005E5D48">
        <w:rPr>
          <w:rFonts w:ascii="Times New Roman" w:hAnsi="Times New Roman" w:cs="Times New Roman"/>
          <w:sz w:val="24"/>
          <w:szCs w:val="24"/>
        </w:rPr>
        <w:t xml:space="preserve">orcios </w:t>
      </w:r>
      <w:r w:rsidR="006B1DA8">
        <w:rPr>
          <w:rFonts w:ascii="Times New Roman" w:hAnsi="Times New Roman" w:cs="Times New Roman"/>
          <w:sz w:val="24"/>
          <w:szCs w:val="24"/>
        </w:rPr>
        <w:t xml:space="preserve">micorrícicos nativos del suelos </w:t>
      </w:r>
      <w:proofErr w:type="spellStart"/>
      <w:r w:rsidR="006B1DA8">
        <w:rPr>
          <w:rFonts w:ascii="Times New Roman" w:hAnsi="Times New Roman" w:cs="Times New Roman"/>
          <w:sz w:val="24"/>
          <w:szCs w:val="24"/>
        </w:rPr>
        <w:t>agaveros</w:t>
      </w:r>
      <w:proofErr w:type="spellEnd"/>
      <w:r w:rsidR="006B1DA8">
        <w:rPr>
          <w:rFonts w:ascii="Times New Roman" w:hAnsi="Times New Roman" w:cs="Times New Roman"/>
          <w:sz w:val="24"/>
          <w:szCs w:val="24"/>
        </w:rPr>
        <w:t xml:space="preserve"> del estado de Michoacán denominados</w:t>
      </w:r>
      <w:r w:rsidR="007E12EE" w:rsidRPr="005E5D48">
        <w:rPr>
          <w:rFonts w:ascii="Times New Roman" w:hAnsi="Times New Roman" w:cs="Times New Roman"/>
          <w:sz w:val="24"/>
          <w:szCs w:val="24"/>
        </w:rPr>
        <w:t>:</w:t>
      </w:r>
      <w:r w:rsidR="00E34816" w:rsidRPr="005E5D48">
        <w:rPr>
          <w:rFonts w:ascii="Times New Roman" w:hAnsi="Times New Roman" w:cs="Times New Roman"/>
          <w:sz w:val="24"/>
          <w:szCs w:val="24"/>
        </w:rPr>
        <w:t xml:space="preserve"> El </w:t>
      </w:r>
      <w:proofErr w:type="spellStart"/>
      <w:r w:rsidR="00E34816" w:rsidRPr="005E5D48">
        <w:rPr>
          <w:rFonts w:ascii="Times New Roman" w:hAnsi="Times New Roman" w:cs="Times New Roman"/>
          <w:sz w:val="24"/>
          <w:szCs w:val="24"/>
        </w:rPr>
        <w:t>Huizachal</w:t>
      </w:r>
      <w:proofErr w:type="spellEnd"/>
      <w:r w:rsidR="007E12EE" w:rsidRPr="005E5D48">
        <w:rPr>
          <w:rFonts w:ascii="Times New Roman" w:hAnsi="Times New Roman" w:cs="Times New Roman"/>
          <w:sz w:val="24"/>
          <w:szCs w:val="24"/>
        </w:rPr>
        <w:t>,</w:t>
      </w:r>
      <w:r w:rsidR="00E34816" w:rsidRPr="005E5D48">
        <w:rPr>
          <w:rFonts w:ascii="Times New Roman" w:hAnsi="Times New Roman" w:cs="Times New Roman"/>
          <w:sz w:val="24"/>
          <w:szCs w:val="24"/>
        </w:rPr>
        <w:t xml:space="preserve"> Las Campesinas</w:t>
      </w:r>
      <w:r w:rsidR="007E12EE" w:rsidRPr="005E5D48">
        <w:rPr>
          <w:rFonts w:ascii="Times New Roman" w:hAnsi="Times New Roman" w:cs="Times New Roman"/>
          <w:sz w:val="24"/>
          <w:szCs w:val="24"/>
        </w:rPr>
        <w:t xml:space="preserve">, </w:t>
      </w:r>
      <w:r w:rsidR="00E34816" w:rsidRPr="005E5D48">
        <w:rPr>
          <w:rFonts w:ascii="Times New Roman" w:hAnsi="Times New Roman" w:cs="Times New Roman"/>
          <w:sz w:val="24"/>
          <w:szCs w:val="24"/>
        </w:rPr>
        <w:t>Rancho Carlos Rojas</w:t>
      </w:r>
      <w:r w:rsidR="007E12EE" w:rsidRPr="005E5D48">
        <w:rPr>
          <w:rFonts w:ascii="Times New Roman" w:hAnsi="Times New Roman" w:cs="Times New Roman"/>
          <w:sz w:val="24"/>
          <w:szCs w:val="24"/>
        </w:rPr>
        <w:t>,</w:t>
      </w:r>
      <w:r w:rsidR="00E34816" w:rsidRPr="005E5D48">
        <w:rPr>
          <w:rFonts w:ascii="Times New Roman" w:hAnsi="Times New Roman" w:cs="Times New Roman"/>
          <w:sz w:val="24"/>
          <w:szCs w:val="24"/>
        </w:rPr>
        <w:t xml:space="preserve"> El Limón</w:t>
      </w:r>
      <w:r w:rsidR="007E12EE" w:rsidRPr="005E5D48">
        <w:rPr>
          <w:rFonts w:ascii="Times New Roman" w:hAnsi="Times New Roman" w:cs="Times New Roman"/>
          <w:sz w:val="24"/>
          <w:szCs w:val="24"/>
        </w:rPr>
        <w:t xml:space="preserve">, </w:t>
      </w:r>
      <w:r w:rsidR="00E34816" w:rsidRPr="005E5D48">
        <w:rPr>
          <w:rFonts w:ascii="Times New Roman" w:hAnsi="Times New Roman" w:cs="Times New Roman"/>
          <w:sz w:val="24"/>
          <w:szCs w:val="24"/>
        </w:rPr>
        <w:t>Agua Dulce</w:t>
      </w:r>
      <w:r w:rsidR="007E12EE" w:rsidRPr="005E5D48">
        <w:rPr>
          <w:rFonts w:ascii="Times New Roman" w:hAnsi="Times New Roman" w:cs="Times New Roman"/>
          <w:sz w:val="24"/>
          <w:szCs w:val="24"/>
        </w:rPr>
        <w:t xml:space="preserve">, </w:t>
      </w:r>
      <w:r w:rsidR="00E34816" w:rsidRPr="005E5D48">
        <w:rPr>
          <w:rFonts w:ascii="Times New Roman" w:hAnsi="Times New Roman" w:cs="Times New Roman"/>
          <w:sz w:val="24"/>
          <w:szCs w:val="24"/>
        </w:rPr>
        <w:t>Paso Ancho</w:t>
      </w:r>
      <w:r w:rsidR="006B1DA8">
        <w:rPr>
          <w:rFonts w:ascii="Times New Roman" w:hAnsi="Times New Roman" w:cs="Times New Roman"/>
          <w:sz w:val="24"/>
          <w:szCs w:val="24"/>
        </w:rPr>
        <w:t>, Barranca de las Nueces</w:t>
      </w:r>
      <w:r w:rsidR="007E12EE" w:rsidRPr="005E5D48">
        <w:rPr>
          <w:rFonts w:ascii="Times New Roman" w:hAnsi="Times New Roman" w:cs="Times New Roman"/>
          <w:sz w:val="24"/>
          <w:szCs w:val="24"/>
        </w:rPr>
        <w:t xml:space="preserve"> y</w:t>
      </w:r>
      <w:r w:rsidR="00E34816" w:rsidRPr="005E5D48">
        <w:rPr>
          <w:rFonts w:ascii="Times New Roman" w:hAnsi="Times New Roman" w:cs="Times New Roman"/>
          <w:sz w:val="24"/>
          <w:szCs w:val="24"/>
        </w:rPr>
        <w:t xml:space="preserve"> Cerro del Metate</w:t>
      </w:r>
      <w:r w:rsidR="007E12EE" w:rsidRPr="005E5D48">
        <w:rPr>
          <w:rFonts w:ascii="Times New Roman" w:hAnsi="Times New Roman" w:cs="Times New Roman"/>
          <w:sz w:val="24"/>
          <w:szCs w:val="24"/>
        </w:rPr>
        <w:t xml:space="preserve">, un control positivo a base de </w:t>
      </w:r>
      <w:proofErr w:type="spellStart"/>
      <w:r w:rsidR="007E12EE" w:rsidRPr="005E5D48">
        <w:rPr>
          <w:rFonts w:ascii="Times New Roman" w:hAnsi="Times New Roman" w:cs="Times New Roman"/>
          <w:i/>
          <w:sz w:val="24"/>
          <w:szCs w:val="24"/>
        </w:rPr>
        <w:t>Glomus</w:t>
      </w:r>
      <w:proofErr w:type="spellEnd"/>
      <w:r w:rsidR="007E12EE" w:rsidRPr="005E5D48">
        <w:rPr>
          <w:rFonts w:ascii="Times New Roman" w:hAnsi="Times New Roman" w:cs="Times New Roman"/>
          <w:i/>
          <w:sz w:val="24"/>
          <w:szCs w:val="24"/>
        </w:rPr>
        <w:t xml:space="preserve"> </w:t>
      </w:r>
      <w:proofErr w:type="spellStart"/>
      <w:r w:rsidR="007E12EE" w:rsidRPr="005E5D48">
        <w:rPr>
          <w:rFonts w:ascii="Times New Roman" w:hAnsi="Times New Roman" w:cs="Times New Roman"/>
          <w:sz w:val="24"/>
          <w:szCs w:val="24"/>
        </w:rPr>
        <w:t>sp</w:t>
      </w:r>
      <w:r w:rsidR="00782600" w:rsidRPr="005E5D48">
        <w:rPr>
          <w:rFonts w:ascii="Times New Roman" w:hAnsi="Times New Roman" w:cs="Times New Roman"/>
          <w:sz w:val="24"/>
          <w:szCs w:val="24"/>
        </w:rPr>
        <w:t>.</w:t>
      </w:r>
      <w:proofErr w:type="spellEnd"/>
      <w:r w:rsidR="007E12EE" w:rsidRPr="005E5D48">
        <w:rPr>
          <w:rFonts w:ascii="Times New Roman" w:hAnsi="Times New Roman" w:cs="Times New Roman"/>
          <w:sz w:val="24"/>
          <w:szCs w:val="24"/>
        </w:rPr>
        <w:t xml:space="preserve"> (</w:t>
      </w:r>
      <w:proofErr w:type="spellStart"/>
      <w:r w:rsidR="007E12EE" w:rsidRPr="005E5D48">
        <w:rPr>
          <w:rFonts w:ascii="Times New Roman" w:hAnsi="Times New Roman" w:cs="Times New Roman"/>
          <w:sz w:val="24"/>
          <w:szCs w:val="24"/>
        </w:rPr>
        <w:t>Endomic</w:t>
      </w:r>
      <w:proofErr w:type="spellEnd"/>
      <w:r w:rsidR="007E12EE" w:rsidRPr="005E5D48">
        <w:rPr>
          <w:rFonts w:ascii="Times New Roman" w:hAnsi="Times New Roman" w:cs="Times New Roman"/>
          <w:sz w:val="24"/>
          <w:szCs w:val="24"/>
        </w:rPr>
        <w:t xml:space="preserve">®) y un control negativo sin HMA. </w:t>
      </w:r>
      <w:r w:rsidR="004F0C29" w:rsidRPr="005E5D48">
        <w:rPr>
          <w:rFonts w:ascii="Times New Roman" w:hAnsi="Times New Roman" w:cs="Times New Roman"/>
          <w:sz w:val="24"/>
          <w:szCs w:val="24"/>
        </w:rPr>
        <w:t>A los 0, 20, 40, 60 y 80 días después del trasplante</w:t>
      </w:r>
      <w:r w:rsidR="004B02D7" w:rsidRPr="005E5D48">
        <w:rPr>
          <w:rFonts w:ascii="Times New Roman" w:hAnsi="Times New Roman" w:cs="Times New Roman"/>
          <w:sz w:val="24"/>
          <w:szCs w:val="24"/>
        </w:rPr>
        <w:t xml:space="preserve"> (DDT)</w:t>
      </w:r>
      <w:r w:rsidR="004F0C29" w:rsidRPr="005E5D48">
        <w:rPr>
          <w:rFonts w:ascii="Times New Roman" w:hAnsi="Times New Roman" w:cs="Times New Roman"/>
          <w:sz w:val="24"/>
          <w:szCs w:val="24"/>
        </w:rPr>
        <w:t xml:space="preserve">, se </w:t>
      </w:r>
      <w:r w:rsidR="007E12EE" w:rsidRPr="005E5D48">
        <w:rPr>
          <w:rFonts w:ascii="Times New Roman" w:hAnsi="Times New Roman" w:cs="Times New Roman"/>
          <w:sz w:val="24"/>
          <w:szCs w:val="24"/>
        </w:rPr>
        <w:t xml:space="preserve">registró </w:t>
      </w:r>
      <w:r w:rsidR="004F0C29" w:rsidRPr="005E5D48">
        <w:rPr>
          <w:rFonts w:ascii="Times New Roman" w:hAnsi="Times New Roman" w:cs="Times New Roman"/>
          <w:sz w:val="24"/>
          <w:szCs w:val="24"/>
        </w:rPr>
        <w:t>la</w:t>
      </w:r>
      <w:r w:rsidR="007E12EE" w:rsidRPr="005E5D48">
        <w:rPr>
          <w:rFonts w:ascii="Times New Roman" w:hAnsi="Times New Roman" w:cs="Times New Roman"/>
          <w:sz w:val="24"/>
          <w:szCs w:val="24"/>
        </w:rPr>
        <w:t xml:space="preserve"> altura de planta </w:t>
      </w:r>
      <w:r w:rsidR="004B02D7" w:rsidRPr="005E5D48">
        <w:rPr>
          <w:rFonts w:ascii="Times New Roman" w:hAnsi="Times New Roman" w:cs="Times New Roman"/>
          <w:sz w:val="24"/>
          <w:szCs w:val="24"/>
        </w:rPr>
        <w:t xml:space="preserve">(AP) </w:t>
      </w:r>
      <w:r w:rsidR="007E12EE" w:rsidRPr="005E5D48">
        <w:rPr>
          <w:rFonts w:ascii="Times New Roman" w:hAnsi="Times New Roman" w:cs="Times New Roman"/>
          <w:sz w:val="24"/>
          <w:szCs w:val="24"/>
        </w:rPr>
        <w:t>y diámetro del tallo</w:t>
      </w:r>
      <w:r w:rsidR="00320E11" w:rsidRPr="005E5D48">
        <w:rPr>
          <w:rFonts w:ascii="Times New Roman" w:hAnsi="Times New Roman" w:cs="Times New Roman"/>
          <w:sz w:val="24"/>
          <w:szCs w:val="24"/>
        </w:rPr>
        <w:t xml:space="preserve"> (DT). A</w:t>
      </w:r>
      <w:r w:rsidR="004B02D7" w:rsidRPr="005E5D48">
        <w:rPr>
          <w:rFonts w:ascii="Times New Roman" w:hAnsi="Times New Roman" w:cs="Times New Roman"/>
          <w:sz w:val="24"/>
          <w:szCs w:val="24"/>
        </w:rPr>
        <w:t xml:space="preserve"> los 80 DDT se registró la biomasa seca total (BS) y el porcentaje de colonización </w:t>
      </w:r>
      <w:r w:rsidR="006B1DA8">
        <w:rPr>
          <w:rFonts w:ascii="Times New Roman" w:hAnsi="Times New Roman" w:cs="Times New Roman"/>
          <w:sz w:val="24"/>
          <w:szCs w:val="24"/>
        </w:rPr>
        <w:t>micorrícica</w:t>
      </w:r>
      <w:r w:rsidR="004B02D7" w:rsidRPr="005E5D48">
        <w:rPr>
          <w:rFonts w:ascii="Times New Roman" w:hAnsi="Times New Roman" w:cs="Times New Roman"/>
          <w:sz w:val="24"/>
          <w:szCs w:val="24"/>
        </w:rPr>
        <w:t xml:space="preserve"> (</w:t>
      </w:r>
      <w:r w:rsidR="00782600" w:rsidRPr="005E5D48">
        <w:rPr>
          <w:rFonts w:ascii="Times New Roman" w:hAnsi="Times New Roman" w:cs="Times New Roman"/>
          <w:sz w:val="24"/>
          <w:szCs w:val="24"/>
        </w:rPr>
        <w:t>P</w:t>
      </w:r>
      <w:r w:rsidR="004B02D7" w:rsidRPr="005E5D48">
        <w:rPr>
          <w:rFonts w:ascii="Times New Roman" w:hAnsi="Times New Roman" w:cs="Times New Roman"/>
          <w:sz w:val="24"/>
          <w:szCs w:val="24"/>
        </w:rPr>
        <w:t>CM)</w:t>
      </w:r>
      <w:r w:rsidR="007E12EE" w:rsidRPr="005E5D48">
        <w:rPr>
          <w:rFonts w:ascii="Times New Roman" w:hAnsi="Times New Roman" w:cs="Times New Roman"/>
          <w:sz w:val="24"/>
          <w:szCs w:val="24"/>
        </w:rPr>
        <w:t>.</w:t>
      </w:r>
      <w:r w:rsidR="00D766C5" w:rsidRPr="005E5D48">
        <w:rPr>
          <w:rFonts w:ascii="Times New Roman" w:hAnsi="Times New Roman" w:cs="Times New Roman"/>
          <w:sz w:val="24"/>
          <w:szCs w:val="24"/>
        </w:rPr>
        <w:t xml:space="preserve"> Los datos se sometieron a análisis de varianza y prueba LSD (P≤0.05) para determinar diferencias entre </w:t>
      </w:r>
      <w:r w:rsidR="00697FCA">
        <w:rPr>
          <w:rFonts w:ascii="Times New Roman" w:hAnsi="Times New Roman" w:cs="Times New Roman"/>
          <w:sz w:val="24"/>
          <w:szCs w:val="24"/>
        </w:rPr>
        <w:t>los promedios de los consorcios de HMA</w:t>
      </w:r>
      <w:r w:rsidR="00D766C5" w:rsidRPr="005E5D48">
        <w:rPr>
          <w:rFonts w:ascii="Times New Roman" w:hAnsi="Times New Roman" w:cs="Times New Roman"/>
          <w:sz w:val="24"/>
          <w:szCs w:val="24"/>
        </w:rPr>
        <w:t>.</w:t>
      </w:r>
      <w:r w:rsidR="00697FCA">
        <w:rPr>
          <w:rFonts w:ascii="Times New Roman" w:hAnsi="Times New Roman" w:cs="Times New Roman"/>
          <w:sz w:val="24"/>
          <w:szCs w:val="24"/>
        </w:rPr>
        <w:t xml:space="preserve"> </w:t>
      </w:r>
      <w:r w:rsidR="006B1DA8">
        <w:rPr>
          <w:rFonts w:ascii="Times New Roman" w:hAnsi="Times New Roman" w:cs="Times New Roman"/>
          <w:sz w:val="24"/>
          <w:szCs w:val="24"/>
        </w:rPr>
        <w:t>Los resultados mostraron que d</w:t>
      </w:r>
      <w:r w:rsidR="004B02D7" w:rsidRPr="005E5D48">
        <w:rPr>
          <w:rFonts w:ascii="Times New Roman" w:hAnsi="Times New Roman" w:cs="Times New Roman"/>
          <w:sz w:val="24"/>
          <w:szCs w:val="24"/>
        </w:rPr>
        <w:t xml:space="preserve">iferentes consorcios </w:t>
      </w:r>
      <w:r w:rsidR="006B1DA8">
        <w:rPr>
          <w:rFonts w:ascii="Times New Roman" w:hAnsi="Times New Roman" w:cs="Times New Roman"/>
          <w:sz w:val="24"/>
          <w:szCs w:val="24"/>
        </w:rPr>
        <w:t>micorrícicos</w:t>
      </w:r>
      <w:r w:rsidR="004B02D7" w:rsidRPr="005E5D48">
        <w:rPr>
          <w:rFonts w:ascii="Times New Roman" w:hAnsi="Times New Roman" w:cs="Times New Roman"/>
          <w:sz w:val="24"/>
          <w:szCs w:val="24"/>
        </w:rPr>
        <w:t xml:space="preserve"> promovieron el crecimiento en cada especie vegetal encontrándose selectividad entre HMA-especie vegetal. </w:t>
      </w:r>
      <w:r w:rsidR="007E12EE" w:rsidRPr="005E5D48">
        <w:rPr>
          <w:rFonts w:ascii="Times New Roman" w:hAnsi="Times New Roman" w:cs="Times New Roman"/>
          <w:sz w:val="24"/>
          <w:szCs w:val="24"/>
        </w:rPr>
        <w:t>En maíz</w:t>
      </w:r>
      <w:r w:rsidR="00320E11" w:rsidRPr="005E5D48">
        <w:rPr>
          <w:rFonts w:ascii="Times New Roman" w:hAnsi="Times New Roman" w:cs="Times New Roman"/>
          <w:sz w:val="24"/>
          <w:szCs w:val="24"/>
        </w:rPr>
        <w:t>,</w:t>
      </w:r>
      <w:r w:rsidR="007E12EE" w:rsidRPr="005E5D48">
        <w:rPr>
          <w:rFonts w:ascii="Times New Roman" w:hAnsi="Times New Roman" w:cs="Times New Roman"/>
          <w:sz w:val="24"/>
          <w:szCs w:val="24"/>
        </w:rPr>
        <w:t xml:space="preserve"> los consorcios que tuvieron un efecto positivo en el crecimiento fueron</w:t>
      </w:r>
      <w:r w:rsidR="00B117EB" w:rsidRPr="005E5D48">
        <w:rPr>
          <w:rFonts w:ascii="Times New Roman" w:hAnsi="Times New Roman" w:cs="Times New Roman"/>
          <w:sz w:val="24"/>
          <w:szCs w:val="24"/>
        </w:rPr>
        <w:t xml:space="preserve">: </w:t>
      </w:r>
      <w:r w:rsidR="006B1DA8" w:rsidRPr="005E5D48">
        <w:rPr>
          <w:rFonts w:ascii="Times New Roman" w:hAnsi="Times New Roman" w:cs="Times New Roman"/>
          <w:sz w:val="24"/>
          <w:szCs w:val="24"/>
        </w:rPr>
        <w:t>Cerro del Metate</w:t>
      </w:r>
      <w:r w:rsidR="006B1DA8" w:rsidRPr="005E5D48">
        <w:rPr>
          <w:rFonts w:ascii="Times New Roman" w:hAnsi="Times New Roman" w:cs="Times New Roman"/>
          <w:sz w:val="24"/>
          <w:szCs w:val="24"/>
          <w:lang w:val="es-ES"/>
        </w:rPr>
        <w:t xml:space="preserve"> </w:t>
      </w:r>
      <w:r w:rsidR="00D766C5" w:rsidRPr="005E5D48">
        <w:rPr>
          <w:rFonts w:ascii="Times New Roman" w:hAnsi="Times New Roman" w:cs="Times New Roman"/>
          <w:sz w:val="24"/>
          <w:szCs w:val="24"/>
          <w:lang w:val="es-ES"/>
        </w:rPr>
        <w:t xml:space="preserve">y </w:t>
      </w:r>
      <w:r w:rsidR="006B1DA8" w:rsidRPr="005E5D48">
        <w:rPr>
          <w:rFonts w:ascii="Times New Roman" w:hAnsi="Times New Roman" w:cs="Times New Roman"/>
          <w:sz w:val="24"/>
          <w:szCs w:val="24"/>
        </w:rPr>
        <w:t>Rancho Carlos Rojas</w:t>
      </w:r>
      <w:r w:rsidR="00697FCA">
        <w:rPr>
          <w:rFonts w:ascii="Times New Roman" w:hAnsi="Times New Roman" w:cs="Times New Roman"/>
          <w:sz w:val="24"/>
          <w:szCs w:val="24"/>
          <w:lang w:val="es-ES"/>
        </w:rPr>
        <w:t xml:space="preserve"> </w:t>
      </w:r>
      <w:r w:rsidR="00C40B18" w:rsidRPr="005E5D48">
        <w:rPr>
          <w:rFonts w:ascii="Times New Roman" w:hAnsi="Times New Roman" w:cs="Times New Roman"/>
          <w:sz w:val="24"/>
          <w:szCs w:val="24"/>
          <w:lang w:val="es-ES"/>
        </w:rPr>
        <w:t xml:space="preserve">con respecto al control sin HMA. </w:t>
      </w:r>
      <w:r w:rsidR="004F0C29" w:rsidRPr="005E5D48">
        <w:rPr>
          <w:rFonts w:ascii="Times New Roman" w:hAnsi="Times New Roman" w:cs="Times New Roman"/>
          <w:sz w:val="24"/>
          <w:szCs w:val="24"/>
          <w:lang w:val="es-ES"/>
        </w:rPr>
        <w:t xml:space="preserve">En </w:t>
      </w:r>
      <w:r w:rsidR="00B117EB" w:rsidRPr="005E5D48">
        <w:rPr>
          <w:rFonts w:ascii="Times New Roman" w:hAnsi="Times New Roman" w:cs="Times New Roman"/>
          <w:sz w:val="24"/>
          <w:szCs w:val="24"/>
          <w:lang w:val="es-ES"/>
        </w:rPr>
        <w:t>chile</w:t>
      </w:r>
      <w:r w:rsidR="004F0C29" w:rsidRPr="005E5D48">
        <w:rPr>
          <w:rFonts w:ascii="Times New Roman" w:hAnsi="Times New Roman" w:cs="Times New Roman"/>
          <w:sz w:val="24"/>
          <w:szCs w:val="24"/>
          <w:lang w:val="es-ES"/>
        </w:rPr>
        <w:t>,</w:t>
      </w:r>
      <w:r w:rsidR="00B117EB" w:rsidRPr="005E5D48">
        <w:rPr>
          <w:rFonts w:ascii="Times New Roman" w:hAnsi="Times New Roman" w:cs="Times New Roman"/>
          <w:sz w:val="24"/>
          <w:szCs w:val="24"/>
          <w:lang w:val="es-ES"/>
        </w:rPr>
        <w:t xml:space="preserve"> el consorcio </w:t>
      </w:r>
      <w:r w:rsidR="006B1DA8" w:rsidRPr="005E5D48">
        <w:rPr>
          <w:rFonts w:ascii="Times New Roman" w:hAnsi="Times New Roman" w:cs="Times New Roman"/>
          <w:sz w:val="24"/>
          <w:szCs w:val="24"/>
        </w:rPr>
        <w:t>Rancho Carlos Rojas</w:t>
      </w:r>
      <w:r w:rsidR="00B117EB" w:rsidRPr="005E5D48">
        <w:rPr>
          <w:rFonts w:ascii="Times New Roman" w:hAnsi="Times New Roman" w:cs="Times New Roman"/>
          <w:sz w:val="24"/>
          <w:szCs w:val="24"/>
          <w:lang w:val="es-ES"/>
        </w:rPr>
        <w:t xml:space="preserve"> mostró los valores más altos en </w:t>
      </w:r>
      <w:r w:rsidR="00D766C5" w:rsidRPr="005E5D48">
        <w:rPr>
          <w:rFonts w:ascii="Times New Roman" w:hAnsi="Times New Roman" w:cs="Times New Roman"/>
          <w:sz w:val="24"/>
          <w:szCs w:val="24"/>
          <w:lang w:val="es-ES"/>
        </w:rPr>
        <w:t>todas las variables evaluadas</w:t>
      </w:r>
      <w:r w:rsidR="004F0C29" w:rsidRPr="005E5D48">
        <w:rPr>
          <w:rFonts w:ascii="Times New Roman" w:hAnsi="Times New Roman" w:cs="Times New Roman"/>
          <w:sz w:val="24"/>
          <w:szCs w:val="24"/>
          <w:lang w:val="es-ES"/>
        </w:rPr>
        <w:t xml:space="preserve">. En </w:t>
      </w:r>
      <w:r w:rsidR="00B117EB" w:rsidRPr="005E5D48">
        <w:rPr>
          <w:rFonts w:ascii="Times New Roman" w:hAnsi="Times New Roman" w:cs="Times New Roman"/>
          <w:sz w:val="24"/>
          <w:szCs w:val="24"/>
          <w:lang w:val="es-ES"/>
        </w:rPr>
        <w:t>frijol</w:t>
      </w:r>
      <w:r w:rsidR="004F0C29" w:rsidRPr="005E5D48">
        <w:rPr>
          <w:rFonts w:ascii="Times New Roman" w:hAnsi="Times New Roman" w:cs="Times New Roman"/>
          <w:sz w:val="24"/>
          <w:szCs w:val="24"/>
          <w:lang w:val="es-ES"/>
        </w:rPr>
        <w:t>,</w:t>
      </w:r>
      <w:r w:rsidR="00B117EB" w:rsidRPr="005E5D48">
        <w:rPr>
          <w:rFonts w:ascii="Times New Roman" w:hAnsi="Times New Roman" w:cs="Times New Roman"/>
          <w:sz w:val="24"/>
          <w:szCs w:val="24"/>
          <w:lang w:val="es-ES"/>
        </w:rPr>
        <w:t xml:space="preserve"> </w:t>
      </w:r>
      <w:r w:rsidR="006B1DA8" w:rsidRPr="005E5D48">
        <w:rPr>
          <w:rFonts w:ascii="Times New Roman" w:hAnsi="Times New Roman" w:cs="Times New Roman"/>
          <w:sz w:val="24"/>
          <w:szCs w:val="24"/>
        </w:rPr>
        <w:t>Agua Dulce</w:t>
      </w:r>
      <w:r w:rsidR="00D766C5" w:rsidRPr="005E5D48">
        <w:rPr>
          <w:rFonts w:ascii="Times New Roman" w:hAnsi="Times New Roman" w:cs="Times New Roman"/>
          <w:sz w:val="24"/>
          <w:szCs w:val="24"/>
          <w:lang w:val="es-ES"/>
        </w:rPr>
        <w:t xml:space="preserve"> y</w:t>
      </w:r>
      <w:r w:rsidR="00B117EB" w:rsidRPr="005E5D48">
        <w:rPr>
          <w:rFonts w:ascii="Times New Roman" w:hAnsi="Times New Roman" w:cs="Times New Roman"/>
          <w:sz w:val="24"/>
          <w:szCs w:val="24"/>
          <w:lang w:val="es-ES"/>
        </w:rPr>
        <w:t xml:space="preserve"> </w:t>
      </w:r>
      <w:r w:rsidR="006B1DA8" w:rsidRPr="005E5D48">
        <w:rPr>
          <w:rFonts w:ascii="Times New Roman" w:hAnsi="Times New Roman" w:cs="Times New Roman"/>
          <w:sz w:val="24"/>
          <w:szCs w:val="24"/>
        </w:rPr>
        <w:t xml:space="preserve">El </w:t>
      </w:r>
      <w:proofErr w:type="spellStart"/>
      <w:r w:rsidR="006B1DA8" w:rsidRPr="005E5D48">
        <w:rPr>
          <w:rFonts w:ascii="Times New Roman" w:hAnsi="Times New Roman" w:cs="Times New Roman"/>
          <w:sz w:val="24"/>
          <w:szCs w:val="24"/>
        </w:rPr>
        <w:t>Huizachal</w:t>
      </w:r>
      <w:proofErr w:type="spellEnd"/>
      <w:r w:rsidR="00697FCA">
        <w:rPr>
          <w:rFonts w:ascii="Times New Roman" w:hAnsi="Times New Roman" w:cs="Times New Roman"/>
          <w:sz w:val="24"/>
          <w:szCs w:val="24"/>
          <w:lang w:val="es-ES"/>
        </w:rPr>
        <w:t xml:space="preserve"> </w:t>
      </w:r>
      <w:r w:rsidR="00D766C5" w:rsidRPr="005E5D48">
        <w:rPr>
          <w:rFonts w:ascii="Times New Roman" w:hAnsi="Times New Roman" w:cs="Times New Roman"/>
          <w:sz w:val="24"/>
          <w:szCs w:val="24"/>
          <w:lang w:val="es-ES"/>
        </w:rPr>
        <w:t>promovieron AP y DT, sin embargo en BS no hubo diferencias estadísticas entre tratamientos</w:t>
      </w:r>
      <w:r w:rsidR="00B117EB" w:rsidRPr="005E5D48">
        <w:rPr>
          <w:rFonts w:ascii="Times New Roman" w:hAnsi="Times New Roman" w:cs="Times New Roman"/>
          <w:sz w:val="24"/>
          <w:szCs w:val="24"/>
          <w:lang w:val="es-ES"/>
        </w:rPr>
        <w:t xml:space="preserve">. </w:t>
      </w:r>
      <w:r w:rsidR="00D766C5" w:rsidRPr="005E5D48">
        <w:rPr>
          <w:rFonts w:ascii="Times New Roman" w:hAnsi="Times New Roman" w:cs="Times New Roman"/>
          <w:sz w:val="24"/>
          <w:szCs w:val="24"/>
          <w:lang w:val="es-ES"/>
        </w:rPr>
        <w:t xml:space="preserve">Los </w:t>
      </w:r>
      <w:r w:rsidR="00B117EB" w:rsidRPr="005E5D48">
        <w:rPr>
          <w:rFonts w:ascii="Times New Roman" w:hAnsi="Times New Roman" w:cs="Times New Roman"/>
          <w:sz w:val="24"/>
          <w:szCs w:val="24"/>
          <w:lang w:val="es-ES"/>
        </w:rPr>
        <w:t xml:space="preserve">consorcios </w:t>
      </w:r>
      <w:r w:rsidR="006B1DA8">
        <w:rPr>
          <w:rFonts w:ascii="Times New Roman" w:hAnsi="Times New Roman" w:cs="Times New Roman"/>
          <w:sz w:val="24"/>
          <w:szCs w:val="24"/>
          <w:lang w:val="es-ES"/>
        </w:rPr>
        <w:t>micorrícicos</w:t>
      </w:r>
      <w:r w:rsidR="00B117EB" w:rsidRPr="005E5D48">
        <w:rPr>
          <w:rFonts w:ascii="Times New Roman" w:hAnsi="Times New Roman" w:cs="Times New Roman"/>
          <w:sz w:val="24"/>
          <w:szCs w:val="24"/>
          <w:lang w:val="es-ES"/>
        </w:rPr>
        <w:t xml:space="preserve"> </w:t>
      </w:r>
      <w:r w:rsidR="00D766C5" w:rsidRPr="005E5D48">
        <w:rPr>
          <w:rFonts w:ascii="Times New Roman" w:hAnsi="Times New Roman" w:cs="Times New Roman"/>
          <w:sz w:val="24"/>
          <w:szCs w:val="24"/>
          <w:lang w:val="es-ES"/>
        </w:rPr>
        <w:t>podrían</w:t>
      </w:r>
      <w:r w:rsidR="00B117EB" w:rsidRPr="005E5D48">
        <w:rPr>
          <w:rFonts w:ascii="Times New Roman" w:hAnsi="Times New Roman" w:cs="Times New Roman"/>
          <w:sz w:val="24"/>
          <w:szCs w:val="24"/>
          <w:lang w:val="es-ES"/>
        </w:rPr>
        <w:t xml:space="preserve"> ser un recurso importante en la búsque</w:t>
      </w:r>
      <w:r w:rsidR="00C40B18" w:rsidRPr="005E5D48">
        <w:rPr>
          <w:rFonts w:ascii="Times New Roman" w:hAnsi="Times New Roman" w:cs="Times New Roman"/>
          <w:sz w:val="24"/>
          <w:szCs w:val="24"/>
          <w:lang w:val="es-ES"/>
        </w:rPr>
        <w:t>da de inoculantes con capacidad para promover el crecimiento vegetal</w:t>
      </w:r>
      <w:r w:rsidR="00D766C5" w:rsidRPr="005E5D48">
        <w:rPr>
          <w:rFonts w:ascii="Times New Roman" w:hAnsi="Times New Roman" w:cs="Times New Roman"/>
          <w:sz w:val="24"/>
          <w:szCs w:val="24"/>
          <w:lang w:val="es-ES"/>
        </w:rPr>
        <w:t xml:space="preserve"> en cultivos de importancia agrícola</w:t>
      </w:r>
      <w:r w:rsidR="00C40B18" w:rsidRPr="005E5D48">
        <w:rPr>
          <w:rFonts w:ascii="Times New Roman" w:hAnsi="Times New Roman" w:cs="Times New Roman"/>
          <w:sz w:val="24"/>
          <w:szCs w:val="24"/>
          <w:lang w:val="es-ES"/>
        </w:rPr>
        <w:t>.</w:t>
      </w:r>
    </w:p>
    <w:p w:rsidR="00AA40B5" w:rsidRDefault="005A7B4A" w:rsidP="006D362C">
      <w:pPr>
        <w:widowControl w:val="0"/>
        <w:spacing w:after="0" w:line="240" w:lineRule="auto"/>
        <w:rPr>
          <w:rFonts w:ascii="Times New Roman" w:hAnsi="Times New Roman" w:cs="Times New Roman"/>
          <w:sz w:val="24"/>
          <w:szCs w:val="24"/>
        </w:rPr>
      </w:pPr>
      <w:r w:rsidRPr="005E5D48">
        <w:rPr>
          <w:rFonts w:ascii="Times New Roman" w:hAnsi="Times New Roman" w:cs="Times New Roman"/>
          <w:b/>
          <w:sz w:val="24"/>
          <w:szCs w:val="24"/>
        </w:rPr>
        <w:t>Palabras clave:</w:t>
      </w:r>
      <w:r w:rsidR="00782600" w:rsidRPr="005E5D48">
        <w:rPr>
          <w:rFonts w:ascii="Times New Roman" w:hAnsi="Times New Roman" w:cs="Times New Roman"/>
          <w:b/>
          <w:sz w:val="24"/>
          <w:szCs w:val="24"/>
        </w:rPr>
        <w:t xml:space="preserve"> </w:t>
      </w:r>
      <w:r w:rsidR="00B117EB" w:rsidRPr="005E5D48">
        <w:rPr>
          <w:rFonts w:ascii="Times New Roman" w:hAnsi="Times New Roman" w:cs="Times New Roman"/>
          <w:sz w:val="24"/>
          <w:szCs w:val="24"/>
        </w:rPr>
        <w:t xml:space="preserve">Micorrizas, </w:t>
      </w:r>
      <w:r w:rsidR="00B117EB" w:rsidRPr="005E5D48">
        <w:rPr>
          <w:rFonts w:ascii="Times New Roman" w:hAnsi="Times New Roman" w:cs="Times New Roman"/>
          <w:i/>
          <w:sz w:val="24"/>
          <w:szCs w:val="24"/>
        </w:rPr>
        <w:t xml:space="preserve">Zea </w:t>
      </w:r>
      <w:proofErr w:type="spellStart"/>
      <w:r w:rsidR="00B117EB" w:rsidRPr="005E5D48">
        <w:rPr>
          <w:rFonts w:ascii="Times New Roman" w:hAnsi="Times New Roman" w:cs="Times New Roman"/>
          <w:i/>
          <w:sz w:val="24"/>
          <w:szCs w:val="24"/>
        </w:rPr>
        <w:t>mays</w:t>
      </w:r>
      <w:proofErr w:type="spellEnd"/>
      <w:r w:rsidR="00B117EB" w:rsidRPr="005E5D48">
        <w:rPr>
          <w:rFonts w:ascii="Times New Roman" w:hAnsi="Times New Roman" w:cs="Times New Roman"/>
          <w:sz w:val="24"/>
          <w:szCs w:val="24"/>
        </w:rPr>
        <w:t>,</w:t>
      </w:r>
      <w:r w:rsidR="00B117EB" w:rsidRPr="005E5D48">
        <w:rPr>
          <w:rFonts w:ascii="Times New Roman" w:hAnsi="Times New Roman" w:cs="Times New Roman"/>
          <w:i/>
          <w:sz w:val="24"/>
          <w:szCs w:val="24"/>
        </w:rPr>
        <w:t xml:space="preserve"> </w:t>
      </w:r>
      <w:proofErr w:type="spellStart"/>
      <w:r w:rsidR="00B117EB" w:rsidRPr="005E5D48">
        <w:rPr>
          <w:rFonts w:ascii="Times New Roman" w:hAnsi="Times New Roman" w:cs="Times New Roman"/>
          <w:i/>
          <w:sz w:val="24"/>
          <w:szCs w:val="24"/>
        </w:rPr>
        <w:t>Capsicum</w:t>
      </w:r>
      <w:proofErr w:type="spellEnd"/>
      <w:r w:rsidR="00B117EB" w:rsidRPr="005E5D48">
        <w:rPr>
          <w:rFonts w:ascii="Times New Roman" w:hAnsi="Times New Roman" w:cs="Times New Roman"/>
          <w:i/>
          <w:sz w:val="24"/>
          <w:szCs w:val="24"/>
        </w:rPr>
        <w:t xml:space="preserve"> </w:t>
      </w:r>
      <w:proofErr w:type="spellStart"/>
      <w:r w:rsidR="00B117EB" w:rsidRPr="005E5D48">
        <w:rPr>
          <w:rFonts w:ascii="Times New Roman" w:hAnsi="Times New Roman" w:cs="Times New Roman"/>
          <w:i/>
          <w:sz w:val="24"/>
          <w:szCs w:val="24"/>
        </w:rPr>
        <w:t>annuum</w:t>
      </w:r>
      <w:proofErr w:type="spellEnd"/>
      <w:r w:rsidR="00B117EB" w:rsidRPr="005E5D48">
        <w:rPr>
          <w:rFonts w:ascii="Times New Roman" w:hAnsi="Times New Roman" w:cs="Times New Roman"/>
          <w:sz w:val="24"/>
          <w:szCs w:val="24"/>
        </w:rPr>
        <w:t xml:space="preserve">, </w:t>
      </w:r>
      <w:proofErr w:type="spellStart"/>
      <w:r w:rsidR="00B117EB" w:rsidRPr="005E5D48">
        <w:rPr>
          <w:rFonts w:ascii="Times New Roman" w:hAnsi="Times New Roman" w:cs="Times New Roman"/>
          <w:i/>
          <w:sz w:val="24"/>
          <w:szCs w:val="24"/>
        </w:rPr>
        <w:t>Phaseolus</w:t>
      </w:r>
      <w:proofErr w:type="spellEnd"/>
      <w:r w:rsidR="00B117EB" w:rsidRPr="005E5D48">
        <w:rPr>
          <w:rFonts w:ascii="Times New Roman" w:hAnsi="Times New Roman" w:cs="Times New Roman"/>
          <w:i/>
          <w:sz w:val="24"/>
          <w:szCs w:val="24"/>
        </w:rPr>
        <w:t xml:space="preserve"> </w:t>
      </w:r>
      <w:proofErr w:type="spellStart"/>
      <w:r w:rsidR="00B117EB" w:rsidRPr="005E5D48">
        <w:rPr>
          <w:rFonts w:ascii="Times New Roman" w:hAnsi="Times New Roman" w:cs="Times New Roman"/>
          <w:i/>
          <w:sz w:val="24"/>
          <w:szCs w:val="24"/>
        </w:rPr>
        <w:t>vulgaris</w:t>
      </w:r>
      <w:proofErr w:type="spellEnd"/>
      <w:r w:rsidR="00B117EB" w:rsidRPr="005E5D48">
        <w:rPr>
          <w:rFonts w:ascii="Times New Roman" w:hAnsi="Times New Roman" w:cs="Times New Roman"/>
          <w:sz w:val="24"/>
          <w:szCs w:val="24"/>
        </w:rPr>
        <w:t xml:space="preserve">, </w:t>
      </w:r>
      <w:proofErr w:type="spellStart"/>
      <w:r w:rsidR="00B117EB" w:rsidRPr="005E5D48">
        <w:rPr>
          <w:rFonts w:ascii="Times New Roman" w:hAnsi="Times New Roman" w:cs="Times New Roman"/>
          <w:i/>
          <w:sz w:val="24"/>
          <w:szCs w:val="24"/>
        </w:rPr>
        <w:t>Glomus</w:t>
      </w:r>
      <w:proofErr w:type="spellEnd"/>
      <w:r w:rsidR="00B117EB" w:rsidRPr="005E5D48">
        <w:rPr>
          <w:rFonts w:ascii="Times New Roman" w:hAnsi="Times New Roman" w:cs="Times New Roman"/>
          <w:i/>
          <w:sz w:val="24"/>
          <w:szCs w:val="24"/>
        </w:rPr>
        <w:t xml:space="preserve"> </w:t>
      </w:r>
      <w:proofErr w:type="spellStart"/>
      <w:r w:rsidR="00AA40B5">
        <w:rPr>
          <w:rFonts w:ascii="Times New Roman" w:hAnsi="Times New Roman" w:cs="Times New Roman"/>
          <w:sz w:val="24"/>
          <w:szCs w:val="24"/>
        </w:rPr>
        <w:t>sp.</w:t>
      </w:r>
      <w:proofErr w:type="spellEnd"/>
    </w:p>
    <w:p w:rsidR="00AA40B5" w:rsidRDefault="00AA40B5" w:rsidP="006D362C">
      <w:pPr>
        <w:widowControl w:val="0"/>
        <w:spacing w:after="0" w:line="240" w:lineRule="auto"/>
        <w:jc w:val="both"/>
        <w:rPr>
          <w:rFonts w:ascii="Times New Roman" w:hAnsi="Times New Roman" w:cs="Times New Roman"/>
          <w:sz w:val="24"/>
          <w:szCs w:val="24"/>
        </w:rPr>
      </w:pPr>
    </w:p>
    <w:p w:rsidR="004F62D7" w:rsidRPr="00067701" w:rsidRDefault="005A7B4A" w:rsidP="006D362C">
      <w:pPr>
        <w:widowControl w:val="0"/>
        <w:spacing w:after="0" w:line="240" w:lineRule="auto"/>
        <w:jc w:val="both"/>
        <w:rPr>
          <w:rFonts w:ascii="Times New Roman" w:hAnsi="Times New Roman" w:cs="Times New Roman"/>
          <w:b/>
          <w:sz w:val="24"/>
          <w:szCs w:val="24"/>
          <w:lang w:val="en-US"/>
        </w:rPr>
      </w:pPr>
      <w:r w:rsidRPr="00067701">
        <w:rPr>
          <w:rFonts w:ascii="Times New Roman" w:hAnsi="Times New Roman" w:cs="Times New Roman"/>
          <w:b/>
          <w:sz w:val="24"/>
          <w:szCs w:val="24"/>
          <w:lang w:val="en-US"/>
        </w:rPr>
        <w:t>Abstract</w:t>
      </w:r>
    </w:p>
    <w:p w:rsidR="00D345F4" w:rsidRDefault="00D766C5" w:rsidP="006D362C">
      <w:pPr>
        <w:widowControl w:val="0"/>
        <w:spacing w:after="0" w:line="240" w:lineRule="auto"/>
        <w:jc w:val="both"/>
        <w:rPr>
          <w:rFonts w:ascii="Times New Roman" w:hAnsi="Times New Roman" w:cs="Times New Roman"/>
          <w:sz w:val="24"/>
          <w:szCs w:val="24"/>
          <w:lang w:val="en-US"/>
        </w:rPr>
      </w:pPr>
      <w:r w:rsidRPr="005E5D48">
        <w:rPr>
          <w:rFonts w:ascii="Times New Roman" w:hAnsi="Times New Roman" w:cs="Times New Roman"/>
          <w:sz w:val="24"/>
          <w:szCs w:val="24"/>
          <w:lang w:val="en-US"/>
        </w:rPr>
        <w:t>Crops of corn, beans and pepper represent an important economic activity in Mexico.</w:t>
      </w:r>
      <w:r w:rsidR="00067701">
        <w:rPr>
          <w:rFonts w:ascii="Times New Roman" w:hAnsi="Times New Roman" w:cs="Times New Roman"/>
          <w:sz w:val="24"/>
          <w:szCs w:val="24"/>
          <w:lang w:val="en-US"/>
        </w:rPr>
        <w:t xml:space="preserve"> </w:t>
      </w:r>
      <w:r w:rsidRPr="005E5D48">
        <w:rPr>
          <w:rFonts w:ascii="Times New Roman" w:hAnsi="Times New Roman" w:cs="Times New Roman"/>
          <w:sz w:val="24"/>
          <w:szCs w:val="24"/>
          <w:lang w:val="en-US"/>
        </w:rPr>
        <w:t>Excessive use of chemical fertilizers increases the cost of production and causes environmental pollution, so the search for sustainable alternatives is necessary.</w:t>
      </w:r>
      <w:r w:rsidR="00067701">
        <w:rPr>
          <w:rFonts w:ascii="Times New Roman" w:hAnsi="Times New Roman" w:cs="Times New Roman"/>
          <w:sz w:val="24"/>
          <w:szCs w:val="24"/>
          <w:lang w:val="en-US"/>
        </w:rPr>
        <w:t xml:space="preserve"> </w:t>
      </w:r>
      <w:r w:rsidRPr="005E5D48">
        <w:rPr>
          <w:rFonts w:ascii="Times New Roman" w:hAnsi="Times New Roman" w:cs="Times New Roman"/>
          <w:sz w:val="24"/>
          <w:szCs w:val="24"/>
          <w:lang w:val="en-US"/>
        </w:rPr>
        <w:t xml:space="preserve">Arbuscular </w:t>
      </w:r>
      <w:proofErr w:type="spellStart"/>
      <w:r w:rsidRPr="005E5D48">
        <w:rPr>
          <w:rFonts w:ascii="Times New Roman" w:hAnsi="Times New Roman" w:cs="Times New Roman"/>
          <w:sz w:val="24"/>
          <w:szCs w:val="24"/>
          <w:lang w:val="en-US"/>
        </w:rPr>
        <w:t>mycorrhizal</w:t>
      </w:r>
      <w:proofErr w:type="spellEnd"/>
      <w:r w:rsidRPr="005E5D48">
        <w:rPr>
          <w:rFonts w:ascii="Times New Roman" w:hAnsi="Times New Roman" w:cs="Times New Roman"/>
          <w:sz w:val="24"/>
          <w:szCs w:val="24"/>
          <w:lang w:val="en-US"/>
        </w:rPr>
        <w:t xml:space="preserve"> fungi (AMF) have the potential to promote growth in these plants.</w:t>
      </w:r>
      <w:r w:rsidR="00067701">
        <w:rPr>
          <w:rFonts w:ascii="Times New Roman" w:hAnsi="Times New Roman" w:cs="Times New Roman"/>
          <w:sz w:val="24"/>
          <w:szCs w:val="24"/>
          <w:lang w:val="en-US"/>
        </w:rPr>
        <w:t xml:space="preserve"> </w:t>
      </w:r>
      <w:r w:rsidRPr="005E5D48">
        <w:rPr>
          <w:rFonts w:ascii="Times New Roman" w:hAnsi="Times New Roman" w:cs="Times New Roman"/>
          <w:sz w:val="24"/>
          <w:szCs w:val="24"/>
          <w:lang w:val="en-US"/>
        </w:rPr>
        <w:t xml:space="preserve">In order to evaluate </w:t>
      </w:r>
      <w:proofErr w:type="spellStart"/>
      <w:r w:rsidRPr="005E5D48">
        <w:rPr>
          <w:rFonts w:ascii="Times New Roman" w:hAnsi="Times New Roman" w:cs="Times New Roman"/>
          <w:sz w:val="24"/>
          <w:szCs w:val="24"/>
          <w:lang w:val="en-US"/>
        </w:rPr>
        <w:t>mycorrhizal</w:t>
      </w:r>
      <w:proofErr w:type="spellEnd"/>
      <w:r w:rsidRPr="005E5D48">
        <w:rPr>
          <w:rFonts w:ascii="Times New Roman" w:hAnsi="Times New Roman" w:cs="Times New Roman"/>
          <w:sz w:val="24"/>
          <w:szCs w:val="24"/>
          <w:lang w:val="en-US"/>
        </w:rPr>
        <w:t xml:space="preserve"> eight consortia CIATEJ</w:t>
      </w:r>
      <w:r w:rsidR="00697FCA">
        <w:rPr>
          <w:rFonts w:ascii="Times New Roman" w:hAnsi="Times New Roman" w:cs="Times New Roman"/>
          <w:sz w:val="24"/>
          <w:szCs w:val="24"/>
          <w:lang w:val="en-US"/>
        </w:rPr>
        <w:t>-</w:t>
      </w:r>
      <w:r w:rsidR="00697FCA" w:rsidRPr="005E5D48">
        <w:rPr>
          <w:rFonts w:ascii="Times New Roman" w:hAnsi="Times New Roman" w:cs="Times New Roman"/>
          <w:sz w:val="24"/>
          <w:szCs w:val="24"/>
          <w:lang w:val="en-US"/>
        </w:rPr>
        <w:t>UMSNH</w:t>
      </w:r>
      <w:r w:rsidR="00697FCA">
        <w:rPr>
          <w:rFonts w:ascii="Times New Roman" w:hAnsi="Times New Roman" w:cs="Times New Roman"/>
          <w:sz w:val="24"/>
          <w:szCs w:val="24"/>
          <w:lang w:val="en-US"/>
        </w:rPr>
        <w:t xml:space="preserve"> c</w:t>
      </w:r>
      <w:r w:rsidRPr="005E5D48">
        <w:rPr>
          <w:rFonts w:ascii="Times New Roman" w:hAnsi="Times New Roman" w:cs="Times New Roman"/>
          <w:sz w:val="24"/>
          <w:szCs w:val="24"/>
          <w:lang w:val="en-US"/>
        </w:rPr>
        <w:t xml:space="preserve">ollection in promoting growth in corn, beans </w:t>
      </w:r>
      <w:r w:rsidR="00697FCA" w:rsidRPr="005E5D48">
        <w:rPr>
          <w:rFonts w:ascii="Times New Roman" w:hAnsi="Times New Roman" w:cs="Times New Roman"/>
          <w:sz w:val="24"/>
          <w:szCs w:val="24"/>
          <w:lang w:val="en-US"/>
        </w:rPr>
        <w:t xml:space="preserve">and pepper plants </w:t>
      </w:r>
      <w:r w:rsidRPr="005E5D48">
        <w:rPr>
          <w:rFonts w:ascii="Times New Roman" w:hAnsi="Times New Roman" w:cs="Times New Roman"/>
          <w:sz w:val="24"/>
          <w:szCs w:val="24"/>
          <w:lang w:val="en-US"/>
        </w:rPr>
        <w:t>under greenhouse conditions.</w:t>
      </w:r>
      <w:r w:rsidR="00067701">
        <w:rPr>
          <w:rFonts w:ascii="Times New Roman" w:hAnsi="Times New Roman" w:cs="Times New Roman"/>
          <w:sz w:val="24"/>
          <w:szCs w:val="24"/>
          <w:lang w:val="en-US"/>
        </w:rPr>
        <w:t xml:space="preserve"> </w:t>
      </w:r>
      <w:r w:rsidRPr="00BD03C6">
        <w:rPr>
          <w:rFonts w:ascii="Times New Roman" w:hAnsi="Times New Roman" w:cs="Times New Roman"/>
          <w:sz w:val="24"/>
          <w:szCs w:val="24"/>
          <w:lang w:val="en-US"/>
        </w:rPr>
        <w:t>An experimental design was established in a randomized complete block, evalu</w:t>
      </w:r>
      <w:r w:rsidR="00320E11" w:rsidRPr="00BD03C6">
        <w:rPr>
          <w:rFonts w:ascii="Times New Roman" w:hAnsi="Times New Roman" w:cs="Times New Roman"/>
          <w:sz w:val="24"/>
          <w:szCs w:val="24"/>
          <w:lang w:val="en-US"/>
        </w:rPr>
        <w:t xml:space="preserve">ating </w:t>
      </w:r>
      <w:r w:rsidR="00C478AB" w:rsidRPr="00BD03C6">
        <w:rPr>
          <w:rStyle w:val="hps"/>
          <w:rFonts w:ascii="Times New Roman" w:hAnsi="Times New Roman" w:cs="Times New Roman"/>
          <w:sz w:val="24"/>
          <w:szCs w:val="24"/>
          <w:lang w:val="en-US"/>
        </w:rPr>
        <w:t>consortia</w:t>
      </w:r>
      <w:r w:rsidR="00C478AB" w:rsidRPr="00BD03C6">
        <w:rPr>
          <w:rFonts w:ascii="Times New Roman" w:hAnsi="Times New Roman" w:cs="Times New Roman"/>
          <w:sz w:val="24"/>
          <w:szCs w:val="24"/>
          <w:lang w:val="en-US"/>
        </w:rPr>
        <w:t xml:space="preserve"> </w:t>
      </w:r>
      <w:r w:rsidR="00C478AB" w:rsidRPr="00BD03C6">
        <w:rPr>
          <w:rStyle w:val="hps"/>
          <w:rFonts w:ascii="Times New Roman" w:hAnsi="Times New Roman" w:cs="Times New Roman"/>
          <w:sz w:val="24"/>
          <w:szCs w:val="24"/>
          <w:lang w:val="en-US"/>
        </w:rPr>
        <w:t>native</w:t>
      </w:r>
      <w:r w:rsidR="00C478AB" w:rsidRPr="00BD03C6">
        <w:rPr>
          <w:rFonts w:ascii="Times New Roman" w:hAnsi="Times New Roman" w:cs="Times New Roman"/>
          <w:sz w:val="24"/>
          <w:szCs w:val="24"/>
          <w:lang w:val="en-US"/>
        </w:rPr>
        <w:t xml:space="preserve"> </w:t>
      </w:r>
      <w:proofErr w:type="spellStart"/>
      <w:r w:rsidR="00C478AB" w:rsidRPr="00BD03C6">
        <w:rPr>
          <w:rStyle w:val="hps"/>
          <w:rFonts w:ascii="Times New Roman" w:hAnsi="Times New Roman" w:cs="Times New Roman"/>
          <w:sz w:val="24"/>
          <w:szCs w:val="24"/>
          <w:lang w:val="en-US"/>
        </w:rPr>
        <w:t>mycorrhizal</w:t>
      </w:r>
      <w:proofErr w:type="spellEnd"/>
      <w:r w:rsidR="00C478AB" w:rsidRPr="00BD03C6">
        <w:rPr>
          <w:rFonts w:ascii="Times New Roman" w:hAnsi="Times New Roman" w:cs="Times New Roman"/>
          <w:sz w:val="24"/>
          <w:szCs w:val="24"/>
          <w:lang w:val="en-US"/>
        </w:rPr>
        <w:t xml:space="preserve"> </w:t>
      </w:r>
      <w:r w:rsidR="00C478AB" w:rsidRPr="00BD03C6">
        <w:rPr>
          <w:rStyle w:val="hps"/>
          <w:rFonts w:ascii="Times New Roman" w:hAnsi="Times New Roman" w:cs="Times New Roman"/>
          <w:sz w:val="24"/>
          <w:szCs w:val="24"/>
          <w:lang w:val="en-US"/>
        </w:rPr>
        <w:t>soil</w:t>
      </w:r>
      <w:r w:rsidR="00C478AB" w:rsidRPr="00BD03C6">
        <w:rPr>
          <w:rFonts w:ascii="Times New Roman" w:hAnsi="Times New Roman" w:cs="Times New Roman"/>
          <w:sz w:val="24"/>
          <w:szCs w:val="24"/>
          <w:lang w:val="en-US"/>
        </w:rPr>
        <w:t xml:space="preserve"> </w:t>
      </w:r>
      <w:r w:rsidR="00C478AB" w:rsidRPr="00BD03C6">
        <w:rPr>
          <w:rStyle w:val="hps"/>
          <w:rFonts w:ascii="Times New Roman" w:hAnsi="Times New Roman" w:cs="Times New Roman"/>
          <w:sz w:val="24"/>
          <w:szCs w:val="24"/>
          <w:lang w:val="en-US"/>
        </w:rPr>
        <w:t>agave</w:t>
      </w:r>
      <w:r w:rsidR="00C478AB" w:rsidRPr="00BD03C6">
        <w:rPr>
          <w:rFonts w:ascii="Times New Roman" w:hAnsi="Times New Roman" w:cs="Times New Roman"/>
          <w:sz w:val="24"/>
          <w:szCs w:val="24"/>
          <w:lang w:val="en-US"/>
        </w:rPr>
        <w:t xml:space="preserve"> </w:t>
      </w:r>
      <w:r w:rsidR="00BD03C6" w:rsidRPr="00BD03C6">
        <w:rPr>
          <w:rFonts w:ascii="Times New Roman" w:hAnsi="Times New Roman" w:cs="Times New Roman"/>
          <w:sz w:val="24"/>
          <w:szCs w:val="24"/>
          <w:lang w:val="en-US"/>
        </w:rPr>
        <w:t xml:space="preserve">from </w:t>
      </w:r>
      <w:r w:rsidR="00BD03C6" w:rsidRPr="00BD03C6">
        <w:rPr>
          <w:rStyle w:val="hps"/>
          <w:rFonts w:ascii="Times New Roman" w:hAnsi="Times New Roman" w:cs="Times New Roman"/>
          <w:sz w:val="24"/>
          <w:szCs w:val="24"/>
          <w:lang w:val="en-US"/>
        </w:rPr>
        <w:t>Michoacán</w:t>
      </w:r>
      <w:r w:rsidR="00C478AB" w:rsidRPr="00BD03C6">
        <w:rPr>
          <w:rStyle w:val="hps"/>
          <w:rFonts w:ascii="Times New Roman" w:hAnsi="Times New Roman" w:cs="Times New Roman"/>
          <w:sz w:val="24"/>
          <w:szCs w:val="24"/>
          <w:lang w:val="en-US"/>
        </w:rPr>
        <w:t xml:space="preserve"> </w:t>
      </w:r>
      <w:r w:rsidR="00BD03C6" w:rsidRPr="00BD03C6">
        <w:rPr>
          <w:rStyle w:val="hps"/>
          <w:rFonts w:ascii="Times New Roman" w:hAnsi="Times New Roman" w:cs="Times New Roman"/>
          <w:sz w:val="24"/>
          <w:szCs w:val="24"/>
          <w:lang w:val="en-US"/>
        </w:rPr>
        <w:t>called</w:t>
      </w:r>
      <w:r w:rsidR="00320E11" w:rsidRPr="00BD03C6">
        <w:rPr>
          <w:rFonts w:ascii="Times New Roman" w:hAnsi="Times New Roman" w:cs="Times New Roman"/>
          <w:sz w:val="24"/>
          <w:szCs w:val="24"/>
          <w:lang w:val="en-US"/>
        </w:rPr>
        <w:t xml:space="preserve">: </w:t>
      </w:r>
      <w:r w:rsidR="00BD03C6" w:rsidRPr="00BD03C6">
        <w:rPr>
          <w:rFonts w:ascii="Times New Roman" w:hAnsi="Times New Roman" w:cs="Times New Roman"/>
          <w:sz w:val="24"/>
          <w:szCs w:val="24"/>
          <w:lang w:val="en-US"/>
        </w:rPr>
        <w:t xml:space="preserve">El </w:t>
      </w:r>
      <w:proofErr w:type="spellStart"/>
      <w:r w:rsidR="00BD03C6" w:rsidRPr="00BD03C6">
        <w:rPr>
          <w:rFonts w:ascii="Times New Roman" w:hAnsi="Times New Roman" w:cs="Times New Roman"/>
          <w:sz w:val="24"/>
          <w:szCs w:val="24"/>
          <w:lang w:val="en-US"/>
        </w:rPr>
        <w:t>Huizachal</w:t>
      </w:r>
      <w:proofErr w:type="spellEnd"/>
      <w:r w:rsidR="00BD03C6" w:rsidRPr="00BD03C6">
        <w:rPr>
          <w:rFonts w:ascii="Times New Roman" w:hAnsi="Times New Roman" w:cs="Times New Roman"/>
          <w:sz w:val="24"/>
          <w:szCs w:val="24"/>
          <w:lang w:val="en-US"/>
        </w:rPr>
        <w:t xml:space="preserve">, Las </w:t>
      </w:r>
      <w:proofErr w:type="spellStart"/>
      <w:r w:rsidR="00BD03C6" w:rsidRPr="00BD03C6">
        <w:rPr>
          <w:rFonts w:ascii="Times New Roman" w:hAnsi="Times New Roman" w:cs="Times New Roman"/>
          <w:sz w:val="24"/>
          <w:szCs w:val="24"/>
          <w:lang w:val="en-US"/>
        </w:rPr>
        <w:t>Campesinas</w:t>
      </w:r>
      <w:proofErr w:type="spellEnd"/>
      <w:r w:rsidR="00BD03C6" w:rsidRPr="00BD03C6">
        <w:rPr>
          <w:rFonts w:ascii="Times New Roman" w:hAnsi="Times New Roman" w:cs="Times New Roman"/>
          <w:sz w:val="24"/>
          <w:szCs w:val="24"/>
          <w:lang w:val="en-US"/>
        </w:rPr>
        <w:t xml:space="preserve">, Rancho Carlos Rojas, El Limón, Agua Dulce, Paso </w:t>
      </w:r>
      <w:proofErr w:type="spellStart"/>
      <w:r w:rsidR="00BD03C6" w:rsidRPr="00BD03C6">
        <w:rPr>
          <w:rFonts w:ascii="Times New Roman" w:hAnsi="Times New Roman" w:cs="Times New Roman"/>
          <w:sz w:val="24"/>
          <w:szCs w:val="24"/>
          <w:lang w:val="en-US"/>
        </w:rPr>
        <w:t>Ancho</w:t>
      </w:r>
      <w:proofErr w:type="spellEnd"/>
      <w:r w:rsidR="00BD03C6" w:rsidRPr="00BD03C6">
        <w:rPr>
          <w:rFonts w:ascii="Times New Roman" w:hAnsi="Times New Roman" w:cs="Times New Roman"/>
          <w:sz w:val="24"/>
          <w:szCs w:val="24"/>
          <w:lang w:val="en-US"/>
        </w:rPr>
        <w:t xml:space="preserve">, </w:t>
      </w:r>
      <w:proofErr w:type="spellStart"/>
      <w:r w:rsidR="00BD03C6" w:rsidRPr="00BD03C6">
        <w:rPr>
          <w:rFonts w:ascii="Times New Roman" w:hAnsi="Times New Roman" w:cs="Times New Roman"/>
          <w:sz w:val="24"/>
          <w:szCs w:val="24"/>
          <w:lang w:val="en-US"/>
        </w:rPr>
        <w:t>Barranca</w:t>
      </w:r>
      <w:proofErr w:type="spellEnd"/>
      <w:r w:rsidR="00BD03C6" w:rsidRPr="00BD03C6">
        <w:rPr>
          <w:rFonts w:ascii="Times New Roman" w:hAnsi="Times New Roman" w:cs="Times New Roman"/>
          <w:sz w:val="24"/>
          <w:szCs w:val="24"/>
          <w:lang w:val="en-US"/>
        </w:rPr>
        <w:t xml:space="preserve"> de </w:t>
      </w:r>
      <w:proofErr w:type="spellStart"/>
      <w:r w:rsidR="00BD03C6" w:rsidRPr="00BD03C6">
        <w:rPr>
          <w:rFonts w:ascii="Times New Roman" w:hAnsi="Times New Roman" w:cs="Times New Roman"/>
          <w:sz w:val="24"/>
          <w:szCs w:val="24"/>
          <w:lang w:val="en-US"/>
        </w:rPr>
        <w:t>las</w:t>
      </w:r>
      <w:proofErr w:type="spellEnd"/>
      <w:r w:rsidR="00BD03C6" w:rsidRPr="00BD03C6">
        <w:rPr>
          <w:rFonts w:ascii="Times New Roman" w:hAnsi="Times New Roman" w:cs="Times New Roman"/>
          <w:sz w:val="24"/>
          <w:szCs w:val="24"/>
          <w:lang w:val="en-US"/>
        </w:rPr>
        <w:t xml:space="preserve"> Nueces an</w:t>
      </w:r>
      <w:r w:rsidR="00BD03C6">
        <w:rPr>
          <w:rFonts w:ascii="Times New Roman" w:hAnsi="Times New Roman" w:cs="Times New Roman"/>
          <w:sz w:val="24"/>
          <w:szCs w:val="24"/>
          <w:lang w:val="en-US"/>
        </w:rPr>
        <w:t>d</w:t>
      </w:r>
      <w:r w:rsidR="00BD03C6" w:rsidRPr="00BD03C6">
        <w:rPr>
          <w:rFonts w:ascii="Times New Roman" w:hAnsi="Times New Roman" w:cs="Times New Roman"/>
          <w:sz w:val="24"/>
          <w:szCs w:val="24"/>
          <w:lang w:val="en-US"/>
        </w:rPr>
        <w:t xml:space="preserve"> Cerro del </w:t>
      </w:r>
      <w:proofErr w:type="spellStart"/>
      <w:r w:rsidR="00BD03C6" w:rsidRPr="00BD03C6">
        <w:rPr>
          <w:rFonts w:ascii="Times New Roman" w:hAnsi="Times New Roman" w:cs="Times New Roman"/>
          <w:sz w:val="24"/>
          <w:szCs w:val="24"/>
          <w:lang w:val="en-US"/>
        </w:rPr>
        <w:t>Metate</w:t>
      </w:r>
      <w:proofErr w:type="spellEnd"/>
      <w:r w:rsidRPr="00BD03C6">
        <w:rPr>
          <w:rFonts w:ascii="Times New Roman" w:hAnsi="Times New Roman" w:cs="Times New Roman"/>
          <w:sz w:val="24"/>
          <w:szCs w:val="24"/>
          <w:lang w:val="en-US"/>
        </w:rPr>
        <w:t>, a positive</w:t>
      </w:r>
      <w:r w:rsidR="00320E11" w:rsidRPr="00BD03C6">
        <w:rPr>
          <w:rFonts w:ascii="Times New Roman" w:hAnsi="Times New Roman" w:cs="Times New Roman"/>
          <w:sz w:val="24"/>
          <w:szCs w:val="24"/>
          <w:lang w:val="en-US"/>
        </w:rPr>
        <w:t xml:space="preserve"> control</w:t>
      </w:r>
      <w:r w:rsidRPr="00BD03C6">
        <w:rPr>
          <w:rFonts w:ascii="Times New Roman" w:hAnsi="Times New Roman" w:cs="Times New Roman"/>
          <w:sz w:val="24"/>
          <w:szCs w:val="24"/>
          <w:lang w:val="en-US"/>
        </w:rPr>
        <w:t xml:space="preserve"> base </w:t>
      </w:r>
      <w:proofErr w:type="spellStart"/>
      <w:r w:rsidRPr="00BD03C6">
        <w:rPr>
          <w:rFonts w:ascii="Times New Roman" w:hAnsi="Times New Roman" w:cs="Times New Roman"/>
          <w:i/>
          <w:sz w:val="24"/>
          <w:szCs w:val="24"/>
          <w:lang w:val="en-US"/>
        </w:rPr>
        <w:t>Glomus</w:t>
      </w:r>
      <w:proofErr w:type="spellEnd"/>
      <w:r w:rsidRPr="00BD03C6">
        <w:rPr>
          <w:rFonts w:ascii="Times New Roman" w:hAnsi="Times New Roman" w:cs="Times New Roman"/>
          <w:sz w:val="24"/>
          <w:szCs w:val="24"/>
          <w:lang w:val="en-US"/>
        </w:rPr>
        <w:t xml:space="preserve"> sp</w:t>
      </w:r>
      <w:r w:rsidR="00782600" w:rsidRPr="00BD03C6">
        <w:rPr>
          <w:rFonts w:ascii="Times New Roman" w:hAnsi="Times New Roman" w:cs="Times New Roman"/>
          <w:sz w:val="24"/>
          <w:szCs w:val="24"/>
          <w:lang w:val="en-US"/>
        </w:rPr>
        <w:t>.</w:t>
      </w:r>
      <w:r w:rsidRPr="00BD03C6">
        <w:rPr>
          <w:rFonts w:ascii="Times New Roman" w:hAnsi="Times New Roman" w:cs="Times New Roman"/>
          <w:sz w:val="24"/>
          <w:szCs w:val="24"/>
          <w:lang w:val="en-US"/>
        </w:rPr>
        <w:t xml:space="preserve"> </w:t>
      </w:r>
      <w:r w:rsidRPr="005E5D48">
        <w:rPr>
          <w:rFonts w:ascii="Times New Roman" w:hAnsi="Times New Roman" w:cs="Times New Roman"/>
          <w:sz w:val="24"/>
          <w:szCs w:val="24"/>
          <w:lang w:val="en-US"/>
        </w:rPr>
        <w:t>(</w:t>
      </w:r>
      <w:proofErr w:type="spellStart"/>
      <w:r w:rsidRPr="005E5D48">
        <w:rPr>
          <w:rFonts w:ascii="Times New Roman" w:hAnsi="Times New Roman" w:cs="Times New Roman"/>
          <w:sz w:val="24"/>
          <w:szCs w:val="24"/>
          <w:lang w:val="en-US"/>
        </w:rPr>
        <w:t>Endomic</w:t>
      </w:r>
      <w:proofErr w:type="spellEnd"/>
      <w:r w:rsidRPr="005E5D48">
        <w:rPr>
          <w:rFonts w:ascii="Times New Roman" w:hAnsi="Times New Roman" w:cs="Times New Roman"/>
          <w:sz w:val="24"/>
          <w:szCs w:val="24"/>
          <w:lang w:val="en-US"/>
        </w:rPr>
        <w:t xml:space="preserve">®) </w:t>
      </w:r>
      <w:r w:rsidR="00320E11" w:rsidRPr="005E5D48">
        <w:rPr>
          <w:rFonts w:ascii="Times New Roman" w:hAnsi="Times New Roman" w:cs="Times New Roman"/>
          <w:sz w:val="24"/>
          <w:szCs w:val="24"/>
          <w:lang w:val="en-US"/>
        </w:rPr>
        <w:t>and</w:t>
      </w:r>
      <w:r w:rsidRPr="005E5D48">
        <w:rPr>
          <w:rFonts w:ascii="Times New Roman" w:hAnsi="Times New Roman" w:cs="Times New Roman"/>
          <w:sz w:val="24"/>
          <w:szCs w:val="24"/>
          <w:lang w:val="en-US"/>
        </w:rPr>
        <w:t xml:space="preserve"> negative</w:t>
      </w:r>
      <w:r w:rsidR="00320E11" w:rsidRPr="005E5D48">
        <w:rPr>
          <w:rFonts w:ascii="Times New Roman" w:hAnsi="Times New Roman" w:cs="Times New Roman"/>
          <w:sz w:val="24"/>
          <w:szCs w:val="24"/>
          <w:lang w:val="en-US"/>
        </w:rPr>
        <w:t xml:space="preserve"> control without AMF</w:t>
      </w:r>
      <w:r w:rsidRPr="005E5D48">
        <w:rPr>
          <w:rFonts w:ascii="Times New Roman" w:hAnsi="Times New Roman" w:cs="Times New Roman"/>
          <w:sz w:val="24"/>
          <w:szCs w:val="24"/>
          <w:lang w:val="en-US"/>
        </w:rPr>
        <w:t>.</w:t>
      </w:r>
      <w:r w:rsidR="00067701">
        <w:rPr>
          <w:rFonts w:ascii="Times New Roman" w:hAnsi="Times New Roman" w:cs="Times New Roman"/>
          <w:sz w:val="24"/>
          <w:szCs w:val="24"/>
          <w:lang w:val="en-US"/>
        </w:rPr>
        <w:t xml:space="preserve"> </w:t>
      </w:r>
      <w:r w:rsidR="00320E11" w:rsidRPr="005E5D48">
        <w:rPr>
          <w:rFonts w:ascii="Times New Roman" w:hAnsi="Times New Roman" w:cs="Times New Roman"/>
          <w:sz w:val="24"/>
          <w:szCs w:val="24"/>
          <w:lang w:val="en-US"/>
        </w:rPr>
        <w:t xml:space="preserve">At 0, 20, 40, 60 and 80 days after transplanting (DAT), plant height (PH) and stem diameter (SD) were recorded. At </w:t>
      </w:r>
      <w:proofErr w:type="gramStart"/>
      <w:r w:rsidR="00320E11" w:rsidRPr="005E5D48">
        <w:rPr>
          <w:rFonts w:ascii="Times New Roman" w:hAnsi="Times New Roman" w:cs="Times New Roman"/>
          <w:sz w:val="24"/>
          <w:szCs w:val="24"/>
          <w:lang w:val="en-US"/>
        </w:rPr>
        <w:t>80 DAT total dry biomass (DB)</w:t>
      </w:r>
      <w:proofErr w:type="gramEnd"/>
      <w:r w:rsidR="00320E11" w:rsidRPr="005E5D48">
        <w:rPr>
          <w:rFonts w:ascii="Times New Roman" w:hAnsi="Times New Roman" w:cs="Times New Roman"/>
          <w:sz w:val="24"/>
          <w:szCs w:val="24"/>
          <w:lang w:val="en-US"/>
        </w:rPr>
        <w:t xml:space="preserve"> and the percentage of </w:t>
      </w:r>
      <w:proofErr w:type="spellStart"/>
      <w:r w:rsidR="00320E11" w:rsidRPr="005E5D48">
        <w:rPr>
          <w:rFonts w:ascii="Times New Roman" w:hAnsi="Times New Roman" w:cs="Times New Roman"/>
          <w:sz w:val="24"/>
          <w:szCs w:val="24"/>
          <w:lang w:val="en-US"/>
        </w:rPr>
        <w:t>mycorrhizal</w:t>
      </w:r>
      <w:proofErr w:type="spellEnd"/>
      <w:r w:rsidR="00320E11" w:rsidRPr="005E5D48">
        <w:rPr>
          <w:rFonts w:ascii="Times New Roman" w:hAnsi="Times New Roman" w:cs="Times New Roman"/>
          <w:sz w:val="24"/>
          <w:szCs w:val="24"/>
          <w:lang w:val="en-US"/>
        </w:rPr>
        <w:t xml:space="preserve"> colonization (</w:t>
      </w:r>
      <w:r w:rsidR="00782600" w:rsidRPr="005E5D48">
        <w:rPr>
          <w:rFonts w:ascii="Times New Roman" w:hAnsi="Times New Roman" w:cs="Times New Roman"/>
          <w:sz w:val="24"/>
          <w:szCs w:val="24"/>
          <w:lang w:val="en-US"/>
        </w:rPr>
        <w:t>P</w:t>
      </w:r>
      <w:r w:rsidR="00320E11" w:rsidRPr="005E5D48">
        <w:rPr>
          <w:rFonts w:ascii="Times New Roman" w:hAnsi="Times New Roman" w:cs="Times New Roman"/>
          <w:sz w:val="24"/>
          <w:szCs w:val="24"/>
          <w:lang w:val="en-US"/>
        </w:rPr>
        <w:t>MC) it was recorded.</w:t>
      </w:r>
      <w:r w:rsidR="00782600" w:rsidRPr="005E5D48">
        <w:rPr>
          <w:rFonts w:ascii="Times New Roman" w:hAnsi="Times New Roman" w:cs="Times New Roman"/>
          <w:sz w:val="24"/>
          <w:szCs w:val="24"/>
          <w:lang w:val="en-US"/>
        </w:rPr>
        <w:t xml:space="preserve"> </w:t>
      </w:r>
      <w:r w:rsidR="00320E11" w:rsidRPr="005E5D48">
        <w:rPr>
          <w:rFonts w:ascii="Times New Roman" w:hAnsi="Times New Roman" w:cs="Times New Roman"/>
          <w:sz w:val="24"/>
          <w:szCs w:val="24"/>
          <w:lang w:val="en-US"/>
        </w:rPr>
        <w:t>The data were subjected to analysis of variance and LSD test (P≤0.05) to determine differences between means</w:t>
      </w:r>
      <w:r w:rsidR="00697FCA">
        <w:rPr>
          <w:rFonts w:ascii="Times New Roman" w:hAnsi="Times New Roman" w:cs="Times New Roman"/>
          <w:sz w:val="24"/>
          <w:szCs w:val="24"/>
          <w:lang w:val="en-US"/>
        </w:rPr>
        <w:t xml:space="preserve"> of AMF consortia</w:t>
      </w:r>
      <w:r w:rsidR="00320E11" w:rsidRPr="005E5D48">
        <w:rPr>
          <w:rFonts w:ascii="Times New Roman" w:hAnsi="Times New Roman" w:cs="Times New Roman"/>
          <w:sz w:val="24"/>
          <w:szCs w:val="24"/>
          <w:lang w:val="en-US"/>
        </w:rPr>
        <w:t>.</w:t>
      </w:r>
      <w:r w:rsidR="00067701">
        <w:rPr>
          <w:rFonts w:ascii="Times New Roman" w:hAnsi="Times New Roman" w:cs="Times New Roman"/>
          <w:sz w:val="24"/>
          <w:szCs w:val="24"/>
          <w:lang w:val="en-US"/>
        </w:rPr>
        <w:t xml:space="preserve"> </w:t>
      </w:r>
      <w:r w:rsidR="00320E11" w:rsidRPr="005E5D48">
        <w:rPr>
          <w:rFonts w:ascii="Times New Roman" w:hAnsi="Times New Roman" w:cs="Times New Roman"/>
          <w:sz w:val="24"/>
          <w:szCs w:val="24"/>
          <w:lang w:val="en-US"/>
        </w:rPr>
        <w:t xml:space="preserve">Different </w:t>
      </w:r>
      <w:proofErr w:type="spellStart"/>
      <w:r w:rsidR="00320E11" w:rsidRPr="005E5D48">
        <w:rPr>
          <w:rFonts w:ascii="Times New Roman" w:hAnsi="Times New Roman" w:cs="Times New Roman"/>
          <w:sz w:val="24"/>
          <w:szCs w:val="24"/>
          <w:lang w:val="en-US"/>
        </w:rPr>
        <w:t>mycorrhizal</w:t>
      </w:r>
      <w:proofErr w:type="spellEnd"/>
      <w:r w:rsidR="00320E11" w:rsidRPr="005E5D48">
        <w:rPr>
          <w:rFonts w:ascii="Times New Roman" w:hAnsi="Times New Roman" w:cs="Times New Roman"/>
          <w:sz w:val="24"/>
          <w:szCs w:val="24"/>
          <w:lang w:val="en-US"/>
        </w:rPr>
        <w:t xml:space="preserve"> consortia promoted growth in each plant species, finding selectivity between AMF-specie </w:t>
      </w:r>
      <w:proofErr w:type="gramStart"/>
      <w:r w:rsidR="00320E11" w:rsidRPr="005E5D48">
        <w:rPr>
          <w:rFonts w:ascii="Times New Roman" w:hAnsi="Times New Roman" w:cs="Times New Roman"/>
          <w:sz w:val="24"/>
          <w:szCs w:val="24"/>
          <w:lang w:val="en-US"/>
        </w:rPr>
        <w:t>plant</w:t>
      </w:r>
      <w:proofErr w:type="gramEnd"/>
      <w:r w:rsidR="00320E11" w:rsidRPr="005E5D48">
        <w:rPr>
          <w:rFonts w:ascii="Times New Roman" w:hAnsi="Times New Roman" w:cs="Times New Roman"/>
          <w:sz w:val="24"/>
          <w:szCs w:val="24"/>
          <w:lang w:val="en-US"/>
        </w:rPr>
        <w:t>.</w:t>
      </w:r>
      <w:r w:rsidR="00067701">
        <w:rPr>
          <w:rFonts w:ascii="Times New Roman" w:hAnsi="Times New Roman" w:cs="Times New Roman"/>
          <w:sz w:val="24"/>
          <w:szCs w:val="24"/>
          <w:lang w:val="en-US"/>
        </w:rPr>
        <w:t xml:space="preserve"> </w:t>
      </w:r>
      <w:r w:rsidR="00320E11" w:rsidRPr="005E5D48">
        <w:rPr>
          <w:rFonts w:ascii="Times New Roman" w:hAnsi="Times New Roman" w:cs="Times New Roman"/>
          <w:sz w:val="24"/>
          <w:szCs w:val="24"/>
          <w:lang w:val="en-US"/>
        </w:rPr>
        <w:t xml:space="preserve">In corn, consortia that had a positive effect on growth were: </w:t>
      </w:r>
      <w:r w:rsidR="004B409E" w:rsidRPr="00BD03C6">
        <w:rPr>
          <w:rFonts w:ascii="Times New Roman" w:hAnsi="Times New Roman" w:cs="Times New Roman"/>
          <w:sz w:val="24"/>
          <w:szCs w:val="24"/>
          <w:lang w:val="en-US"/>
        </w:rPr>
        <w:t xml:space="preserve">Cerro </w:t>
      </w:r>
      <w:proofErr w:type="gramStart"/>
      <w:r w:rsidR="004B409E" w:rsidRPr="00BD03C6">
        <w:rPr>
          <w:rFonts w:ascii="Times New Roman" w:hAnsi="Times New Roman" w:cs="Times New Roman"/>
          <w:sz w:val="24"/>
          <w:szCs w:val="24"/>
          <w:lang w:val="en-US"/>
        </w:rPr>
        <w:t>del</w:t>
      </w:r>
      <w:proofErr w:type="gramEnd"/>
      <w:r w:rsidR="004B409E" w:rsidRPr="00BD03C6">
        <w:rPr>
          <w:rFonts w:ascii="Times New Roman" w:hAnsi="Times New Roman" w:cs="Times New Roman"/>
          <w:sz w:val="24"/>
          <w:szCs w:val="24"/>
          <w:lang w:val="en-US"/>
        </w:rPr>
        <w:t xml:space="preserve"> </w:t>
      </w:r>
      <w:proofErr w:type="spellStart"/>
      <w:r w:rsidR="004B409E" w:rsidRPr="00BD03C6">
        <w:rPr>
          <w:rFonts w:ascii="Times New Roman" w:hAnsi="Times New Roman" w:cs="Times New Roman"/>
          <w:sz w:val="24"/>
          <w:szCs w:val="24"/>
          <w:lang w:val="en-US"/>
        </w:rPr>
        <w:t>Metate</w:t>
      </w:r>
      <w:proofErr w:type="spellEnd"/>
      <w:r w:rsidR="00320E11" w:rsidRPr="005E5D48">
        <w:rPr>
          <w:rFonts w:ascii="Times New Roman" w:hAnsi="Times New Roman" w:cs="Times New Roman"/>
          <w:sz w:val="24"/>
          <w:szCs w:val="24"/>
          <w:lang w:val="en-US"/>
        </w:rPr>
        <w:t xml:space="preserve"> and </w:t>
      </w:r>
      <w:r w:rsidR="004B409E" w:rsidRPr="00BD03C6">
        <w:rPr>
          <w:rFonts w:ascii="Times New Roman" w:hAnsi="Times New Roman" w:cs="Times New Roman"/>
          <w:sz w:val="24"/>
          <w:szCs w:val="24"/>
          <w:lang w:val="en-US"/>
        </w:rPr>
        <w:t>Rancho Carlos Rojas</w:t>
      </w:r>
      <w:r w:rsidR="00320E11" w:rsidRPr="005E5D48">
        <w:rPr>
          <w:rFonts w:ascii="Times New Roman" w:hAnsi="Times New Roman" w:cs="Times New Roman"/>
          <w:sz w:val="24"/>
          <w:szCs w:val="24"/>
          <w:lang w:val="en-US"/>
        </w:rPr>
        <w:t xml:space="preserve"> with respect to the control without AMF.</w:t>
      </w:r>
      <w:r w:rsidR="00067701">
        <w:rPr>
          <w:rFonts w:ascii="Times New Roman" w:hAnsi="Times New Roman" w:cs="Times New Roman"/>
          <w:sz w:val="24"/>
          <w:szCs w:val="24"/>
          <w:lang w:val="en-US"/>
        </w:rPr>
        <w:t xml:space="preserve"> </w:t>
      </w:r>
      <w:r w:rsidR="003A42A0" w:rsidRPr="005E5D48">
        <w:rPr>
          <w:rFonts w:ascii="Times New Roman" w:hAnsi="Times New Roman" w:cs="Times New Roman"/>
          <w:sz w:val="24"/>
          <w:szCs w:val="24"/>
          <w:lang w:val="en-US"/>
        </w:rPr>
        <w:t>In pepper</w:t>
      </w:r>
      <w:r w:rsidR="00320E11" w:rsidRPr="005E5D48">
        <w:rPr>
          <w:rFonts w:ascii="Times New Roman" w:hAnsi="Times New Roman" w:cs="Times New Roman"/>
          <w:sz w:val="24"/>
          <w:szCs w:val="24"/>
          <w:lang w:val="en-US"/>
        </w:rPr>
        <w:t xml:space="preserve">, the consortium </w:t>
      </w:r>
      <w:r w:rsidR="004B409E" w:rsidRPr="00BD03C6">
        <w:rPr>
          <w:rFonts w:ascii="Times New Roman" w:hAnsi="Times New Roman" w:cs="Times New Roman"/>
          <w:sz w:val="24"/>
          <w:szCs w:val="24"/>
          <w:lang w:val="en-US"/>
        </w:rPr>
        <w:t>Rancho Carlos Rojas</w:t>
      </w:r>
      <w:r w:rsidR="00320E11" w:rsidRPr="005E5D48">
        <w:rPr>
          <w:rFonts w:ascii="Times New Roman" w:hAnsi="Times New Roman" w:cs="Times New Roman"/>
          <w:sz w:val="24"/>
          <w:szCs w:val="24"/>
          <w:lang w:val="en-US"/>
        </w:rPr>
        <w:t xml:space="preserve"> showed the highest values in all variables. In beans, </w:t>
      </w:r>
      <w:r w:rsidR="004B409E" w:rsidRPr="00BD03C6">
        <w:rPr>
          <w:rFonts w:ascii="Times New Roman" w:hAnsi="Times New Roman" w:cs="Times New Roman"/>
          <w:sz w:val="24"/>
          <w:szCs w:val="24"/>
          <w:lang w:val="en-US"/>
        </w:rPr>
        <w:t>Agua Dulce</w:t>
      </w:r>
      <w:r w:rsidR="003A42A0" w:rsidRPr="005E5D48">
        <w:rPr>
          <w:rFonts w:ascii="Times New Roman" w:hAnsi="Times New Roman" w:cs="Times New Roman"/>
          <w:sz w:val="24"/>
          <w:szCs w:val="24"/>
          <w:lang w:val="en-US"/>
        </w:rPr>
        <w:t xml:space="preserve"> and</w:t>
      </w:r>
      <w:r w:rsidR="00320E11" w:rsidRPr="005E5D48">
        <w:rPr>
          <w:rFonts w:ascii="Times New Roman" w:hAnsi="Times New Roman" w:cs="Times New Roman"/>
          <w:sz w:val="24"/>
          <w:szCs w:val="24"/>
          <w:lang w:val="en-US"/>
        </w:rPr>
        <w:t xml:space="preserve"> </w:t>
      </w:r>
      <w:r w:rsidR="004B409E" w:rsidRPr="00BD03C6">
        <w:rPr>
          <w:rFonts w:ascii="Times New Roman" w:hAnsi="Times New Roman" w:cs="Times New Roman"/>
          <w:sz w:val="24"/>
          <w:szCs w:val="24"/>
          <w:lang w:val="en-US"/>
        </w:rPr>
        <w:t xml:space="preserve">El </w:t>
      </w:r>
      <w:proofErr w:type="spellStart"/>
      <w:r w:rsidR="004B409E" w:rsidRPr="00BD03C6">
        <w:rPr>
          <w:rFonts w:ascii="Times New Roman" w:hAnsi="Times New Roman" w:cs="Times New Roman"/>
          <w:sz w:val="24"/>
          <w:szCs w:val="24"/>
          <w:lang w:val="en-US"/>
        </w:rPr>
        <w:t>Huizachal</w:t>
      </w:r>
      <w:proofErr w:type="spellEnd"/>
      <w:r w:rsidR="00320E11" w:rsidRPr="005E5D48">
        <w:rPr>
          <w:rFonts w:ascii="Times New Roman" w:hAnsi="Times New Roman" w:cs="Times New Roman"/>
          <w:sz w:val="24"/>
          <w:szCs w:val="24"/>
          <w:lang w:val="en-US"/>
        </w:rPr>
        <w:t xml:space="preserve"> promoted PH and </w:t>
      </w:r>
      <w:proofErr w:type="gramStart"/>
      <w:r w:rsidR="00320E11" w:rsidRPr="005E5D48">
        <w:rPr>
          <w:rFonts w:ascii="Times New Roman" w:hAnsi="Times New Roman" w:cs="Times New Roman"/>
          <w:sz w:val="24"/>
          <w:szCs w:val="24"/>
          <w:lang w:val="en-US"/>
        </w:rPr>
        <w:t>SD,</w:t>
      </w:r>
      <w:proofErr w:type="gramEnd"/>
      <w:r w:rsidR="00320E11" w:rsidRPr="005E5D48">
        <w:rPr>
          <w:rFonts w:ascii="Times New Roman" w:hAnsi="Times New Roman" w:cs="Times New Roman"/>
          <w:sz w:val="24"/>
          <w:szCs w:val="24"/>
          <w:lang w:val="en-US"/>
        </w:rPr>
        <w:t xml:space="preserve"> however BS there was no statistical difference between treatments.</w:t>
      </w:r>
      <w:r w:rsidR="00067701">
        <w:rPr>
          <w:rFonts w:ascii="Times New Roman" w:hAnsi="Times New Roman" w:cs="Times New Roman"/>
          <w:sz w:val="24"/>
          <w:szCs w:val="24"/>
          <w:lang w:val="en-US"/>
        </w:rPr>
        <w:t xml:space="preserve"> </w:t>
      </w:r>
      <w:r w:rsidR="003A42A0" w:rsidRPr="005E5D48">
        <w:rPr>
          <w:rFonts w:ascii="Times New Roman" w:hAnsi="Times New Roman" w:cs="Times New Roman"/>
          <w:sz w:val="24"/>
          <w:szCs w:val="24"/>
          <w:lang w:val="en-US"/>
        </w:rPr>
        <w:t xml:space="preserve">The </w:t>
      </w:r>
      <w:proofErr w:type="spellStart"/>
      <w:r w:rsidR="003A42A0" w:rsidRPr="005E5D48">
        <w:rPr>
          <w:rFonts w:ascii="Times New Roman" w:hAnsi="Times New Roman" w:cs="Times New Roman"/>
          <w:sz w:val="24"/>
          <w:szCs w:val="24"/>
          <w:lang w:val="en-US"/>
        </w:rPr>
        <w:t>mycorrhizal</w:t>
      </w:r>
      <w:proofErr w:type="spellEnd"/>
      <w:r w:rsidR="003A42A0" w:rsidRPr="005E5D48">
        <w:rPr>
          <w:rFonts w:ascii="Times New Roman" w:hAnsi="Times New Roman" w:cs="Times New Roman"/>
          <w:sz w:val="24"/>
          <w:szCs w:val="24"/>
          <w:lang w:val="en-US"/>
        </w:rPr>
        <w:t xml:space="preserve"> </w:t>
      </w:r>
      <w:r w:rsidR="003A42A0" w:rsidRPr="005E5D48">
        <w:rPr>
          <w:rFonts w:ascii="Times New Roman" w:hAnsi="Times New Roman" w:cs="Times New Roman"/>
          <w:sz w:val="24"/>
          <w:szCs w:val="24"/>
          <w:lang w:val="en-US"/>
        </w:rPr>
        <w:lastRenderedPageBreak/>
        <w:t>consortia could be an important resource in the finding of inoculants with ability to promote plant growth in crops of agriculturally importance.</w:t>
      </w:r>
    </w:p>
    <w:p w:rsidR="001B3DD7" w:rsidRPr="005E5D48" w:rsidRDefault="001B3DD7" w:rsidP="006D362C">
      <w:pPr>
        <w:widowControl w:val="0"/>
        <w:spacing w:after="0" w:line="240" w:lineRule="auto"/>
        <w:jc w:val="both"/>
        <w:rPr>
          <w:rFonts w:ascii="Times New Roman" w:hAnsi="Times New Roman" w:cs="Times New Roman"/>
          <w:sz w:val="24"/>
          <w:szCs w:val="24"/>
          <w:lang w:val="en-US"/>
        </w:rPr>
      </w:pPr>
    </w:p>
    <w:p w:rsidR="00AA5738" w:rsidRPr="005E5D48" w:rsidRDefault="005A7B4A" w:rsidP="006D362C">
      <w:pPr>
        <w:widowControl w:val="0"/>
        <w:spacing w:after="0" w:line="240" w:lineRule="auto"/>
        <w:jc w:val="both"/>
        <w:rPr>
          <w:rFonts w:ascii="Times New Roman" w:hAnsi="Times New Roman" w:cs="Times New Roman"/>
          <w:i/>
          <w:sz w:val="24"/>
          <w:szCs w:val="24"/>
          <w:lang w:val="en-US"/>
        </w:rPr>
      </w:pPr>
      <w:r w:rsidRPr="005E5D48">
        <w:rPr>
          <w:rFonts w:ascii="Times New Roman" w:hAnsi="Times New Roman" w:cs="Times New Roman"/>
          <w:b/>
          <w:sz w:val="24"/>
          <w:szCs w:val="24"/>
          <w:lang w:val="en-US"/>
        </w:rPr>
        <w:t>Key words:</w:t>
      </w:r>
      <w:r w:rsidR="00782600" w:rsidRPr="005E5D48">
        <w:rPr>
          <w:rFonts w:ascii="Times New Roman" w:hAnsi="Times New Roman" w:cs="Times New Roman"/>
          <w:b/>
          <w:sz w:val="24"/>
          <w:szCs w:val="24"/>
          <w:lang w:val="en-US"/>
        </w:rPr>
        <w:t xml:space="preserve"> </w:t>
      </w:r>
      <w:proofErr w:type="spellStart"/>
      <w:r w:rsidR="005B6329" w:rsidRPr="005E5D48">
        <w:rPr>
          <w:rFonts w:ascii="Times New Roman" w:hAnsi="Times New Roman" w:cs="Times New Roman"/>
          <w:sz w:val="24"/>
          <w:szCs w:val="24"/>
          <w:lang w:val="en-US"/>
        </w:rPr>
        <w:t>Mycorrhizae</w:t>
      </w:r>
      <w:proofErr w:type="spellEnd"/>
      <w:r w:rsidR="005B6329" w:rsidRPr="005E5D48">
        <w:rPr>
          <w:rFonts w:ascii="Times New Roman" w:hAnsi="Times New Roman" w:cs="Times New Roman"/>
          <w:sz w:val="24"/>
          <w:szCs w:val="24"/>
          <w:lang w:val="en-US"/>
        </w:rPr>
        <w:t>,</w:t>
      </w:r>
      <w:r w:rsidR="00782600" w:rsidRPr="005E5D48">
        <w:rPr>
          <w:rFonts w:ascii="Times New Roman" w:hAnsi="Times New Roman" w:cs="Times New Roman"/>
          <w:sz w:val="24"/>
          <w:szCs w:val="24"/>
          <w:lang w:val="en-US"/>
        </w:rPr>
        <w:t xml:space="preserve"> </w:t>
      </w:r>
      <w:proofErr w:type="spellStart"/>
      <w:r w:rsidR="005B6329" w:rsidRPr="005E5D48">
        <w:rPr>
          <w:rFonts w:ascii="Times New Roman" w:hAnsi="Times New Roman" w:cs="Times New Roman"/>
          <w:i/>
          <w:sz w:val="24"/>
          <w:szCs w:val="24"/>
          <w:lang w:val="en-US"/>
        </w:rPr>
        <w:t>Zea</w:t>
      </w:r>
      <w:proofErr w:type="spellEnd"/>
      <w:r w:rsidR="005B6329" w:rsidRPr="005E5D48">
        <w:rPr>
          <w:rFonts w:ascii="Times New Roman" w:hAnsi="Times New Roman" w:cs="Times New Roman"/>
          <w:i/>
          <w:sz w:val="24"/>
          <w:szCs w:val="24"/>
          <w:lang w:val="en-US"/>
        </w:rPr>
        <w:t xml:space="preserve"> </w:t>
      </w:r>
      <w:proofErr w:type="spellStart"/>
      <w:r w:rsidR="005B6329" w:rsidRPr="005E5D48">
        <w:rPr>
          <w:rFonts w:ascii="Times New Roman" w:hAnsi="Times New Roman" w:cs="Times New Roman"/>
          <w:i/>
          <w:sz w:val="24"/>
          <w:szCs w:val="24"/>
          <w:lang w:val="en-US"/>
        </w:rPr>
        <w:t>mays</w:t>
      </w:r>
      <w:proofErr w:type="spellEnd"/>
      <w:r w:rsidR="005B6329" w:rsidRPr="005E5D48">
        <w:rPr>
          <w:rFonts w:ascii="Times New Roman" w:hAnsi="Times New Roman" w:cs="Times New Roman"/>
          <w:sz w:val="24"/>
          <w:szCs w:val="24"/>
          <w:lang w:val="en-US"/>
        </w:rPr>
        <w:t>,</w:t>
      </w:r>
      <w:r w:rsidR="005B6329" w:rsidRPr="005E5D48">
        <w:rPr>
          <w:rFonts w:ascii="Times New Roman" w:hAnsi="Times New Roman" w:cs="Times New Roman"/>
          <w:i/>
          <w:sz w:val="24"/>
          <w:szCs w:val="24"/>
          <w:lang w:val="en-US"/>
        </w:rPr>
        <w:t xml:space="preserve"> Capsicum </w:t>
      </w:r>
      <w:proofErr w:type="spellStart"/>
      <w:r w:rsidR="005B6329" w:rsidRPr="005E5D48">
        <w:rPr>
          <w:rFonts w:ascii="Times New Roman" w:hAnsi="Times New Roman" w:cs="Times New Roman"/>
          <w:i/>
          <w:sz w:val="24"/>
          <w:szCs w:val="24"/>
          <w:lang w:val="en-US"/>
        </w:rPr>
        <w:t>annuum</w:t>
      </w:r>
      <w:proofErr w:type="spellEnd"/>
      <w:r w:rsidR="005B6329" w:rsidRPr="005E5D48">
        <w:rPr>
          <w:rFonts w:ascii="Times New Roman" w:hAnsi="Times New Roman" w:cs="Times New Roman"/>
          <w:sz w:val="24"/>
          <w:szCs w:val="24"/>
          <w:lang w:val="en-US"/>
        </w:rPr>
        <w:t xml:space="preserve">, </w:t>
      </w:r>
      <w:proofErr w:type="spellStart"/>
      <w:r w:rsidR="005B6329" w:rsidRPr="005E5D48">
        <w:rPr>
          <w:rFonts w:ascii="Times New Roman" w:hAnsi="Times New Roman" w:cs="Times New Roman"/>
          <w:i/>
          <w:sz w:val="24"/>
          <w:szCs w:val="24"/>
          <w:lang w:val="en-US"/>
        </w:rPr>
        <w:t>Phaseolus</w:t>
      </w:r>
      <w:proofErr w:type="spellEnd"/>
      <w:r w:rsidR="005B6329" w:rsidRPr="005E5D48">
        <w:rPr>
          <w:rFonts w:ascii="Times New Roman" w:hAnsi="Times New Roman" w:cs="Times New Roman"/>
          <w:i/>
          <w:sz w:val="24"/>
          <w:szCs w:val="24"/>
          <w:lang w:val="en-US"/>
        </w:rPr>
        <w:t xml:space="preserve"> </w:t>
      </w:r>
      <w:proofErr w:type="spellStart"/>
      <w:r w:rsidR="005B6329" w:rsidRPr="005E5D48">
        <w:rPr>
          <w:rFonts w:ascii="Times New Roman" w:hAnsi="Times New Roman" w:cs="Times New Roman"/>
          <w:i/>
          <w:sz w:val="24"/>
          <w:szCs w:val="24"/>
          <w:lang w:val="en-US"/>
        </w:rPr>
        <w:t>vulgaris</w:t>
      </w:r>
      <w:proofErr w:type="spellEnd"/>
      <w:r w:rsidR="005B6329" w:rsidRPr="005E5D48">
        <w:rPr>
          <w:rFonts w:ascii="Times New Roman" w:hAnsi="Times New Roman" w:cs="Times New Roman"/>
          <w:sz w:val="24"/>
          <w:szCs w:val="24"/>
          <w:lang w:val="en-US"/>
        </w:rPr>
        <w:t xml:space="preserve">, </w:t>
      </w:r>
      <w:proofErr w:type="spellStart"/>
      <w:r w:rsidR="005B6329" w:rsidRPr="005E5D48">
        <w:rPr>
          <w:rFonts w:ascii="Times New Roman" w:hAnsi="Times New Roman" w:cs="Times New Roman"/>
          <w:i/>
          <w:sz w:val="24"/>
          <w:szCs w:val="24"/>
          <w:lang w:val="en-US"/>
        </w:rPr>
        <w:t>Glomus</w:t>
      </w:r>
      <w:proofErr w:type="spellEnd"/>
      <w:r w:rsidR="005B6329" w:rsidRPr="005E5D48">
        <w:rPr>
          <w:rFonts w:ascii="Times New Roman" w:hAnsi="Times New Roman" w:cs="Times New Roman"/>
          <w:i/>
          <w:sz w:val="24"/>
          <w:szCs w:val="24"/>
          <w:lang w:val="en-US"/>
        </w:rPr>
        <w:t xml:space="preserve"> </w:t>
      </w:r>
      <w:r w:rsidR="003A42A0" w:rsidRPr="005E5D48">
        <w:rPr>
          <w:rFonts w:ascii="Times New Roman" w:hAnsi="Times New Roman" w:cs="Times New Roman"/>
          <w:sz w:val="24"/>
          <w:szCs w:val="24"/>
          <w:lang w:val="en-US"/>
        </w:rPr>
        <w:t>sp.</w:t>
      </w:r>
    </w:p>
    <w:p w:rsidR="006D362C" w:rsidRDefault="006D362C" w:rsidP="006D362C">
      <w:pPr>
        <w:widowControl w:val="0"/>
        <w:spacing w:after="0" w:line="240" w:lineRule="auto"/>
        <w:jc w:val="both"/>
        <w:rPr>
          <w:rFonts w:ascii="Times New Roman" w:hAnsi="Times New Roman" w:cs="Times New Roman"/>
          <w:b/>
          <w:sz w:val="24"/>
          <w:szCs w:val="24"/>
          <w:lang w:val="en-US"/>
        </w:rPr>
      </w:pPr>
    </w:p>
    <w:p w:rsidR="004F62D7" w:rsidRPr="005E5D48" w:rsidRDefault="005A7B4A" w:rsidP="006D362C">
      <w:pPr>
        <w:widowControl w:val="0"/>
        <w:spacing w:after="0" w:line="240" w:lineRule="auto"/>
        <w:jc w:val="both"/>
        <w:rPr>
          <w:rFonts w:ascii="Times New Roman" w:hAnsi="Times New Roman" w:cs="Times New Roman"/>
          <w:b/>
          <w:sz w:val="24"/>
          <w:szCs w:val="24"/>
        </w:rPr>
      </w:pPr>
      <w:r w:rsidRPr="005E5D48">
        <w:rPr>
          <w:rFonts w:ascii="Times New Roman" w:hAnsi="Times New Roman" w:cs="Times New Roman"/>
          <w:b/>
          <w:sz w:val="24"/>
          <w:szCs w:val="24"/>
        </w:rPr>
        <w:t>Introducción</w:t>
      </w:r>
    </w:p>
    <w:p w:rsidR="004F62D7" w:rsidRPr="005E5D48" w:rsidRDefault="00F52A78" w:rsidP="006D362C">
      <w:pPr>
        <w:widowControl w:val="0"/>
        <w:spacing w:after="0" w:line="240" w:lineRule="auto"/>
        <w:jc w:val="both"/>
        <w:rPr>
          <w:rFonts w:ascii="Times New Roman" w:hAnsi="Times New Roman" w:cs="Times New Roman"/>
          <w:bCs/>
          <w:sz w:val="24"/>
          <w:szCs w:val="24"/>
        </w:rPr>
      </w:pPr>
      <w:r w:rsidRPr="005E5D48">
        <w:rPr>
          <w:rFonts w:ascii="Times New Roman" w:hAnsi="Times New Roman" w:cs="Times New Roman"/>
          <w:sz w:val="24"/>
          <w:szCs w:val="24"/>
        </w:rPr>
        <w:t>Los cultivos</w:t>
      </w:r>
      <w:r w:rsidR="00D45F6F" w:rsidRPr="005E5D48">
        <w:rPr>
          <w:rFonts w:ascii="Times New Roman" w:hAnsi="Times New Roman" w:cs="Times New Roman"/>
          <w:sz w:val="24"/>
          <w:szCs w:val="24"/>
        </w:rPr>
        <w:t xml:space="preserve"> de </w:t>
      </w:r>
      <w:r w:rsidR="005B037B" w:rsidRPr="005E5D48">
        <w:rPr>
          <w:rFonts w:ascii="Times New Roman" w:hAnsi="Times New Roman" w:cs="Times New Roman"/>
          <w:sz w:val="24"/>
          <w:szCs w:val="24"/>
        </w:rPr>
        <w:t>maíz (</w:t>
      </w:r>
      <w:r w:rsidR="005B037B" w:rsidRPr="005E5D48">
        <w:rPr>
          <w:rFonts w:ascii="Times New Roman" w:hAnsi="Times New Roman" w:cs="Times New Roman"/>
          <w:i/>
          <w:sz w:val="24"/>
          <w:szCs w:val="24"/>
        </w:rPr>
        <w:t xml:space="preserve">Zea </w:t>
      </w:r>
      <w:proofErr w:type="spellStart"/>
      <w:r w:rsidR="005B037B" w:rsidRPr="005E5D48">
        <w:rPr>
          <w:rFonts w:ascii="Times New Roman" w:hAnsi="Times New Roman" w:cs="Times New Roman"/>
          <w:i/>
          <w:sz w:val="24"/>
          <w:szCs w:val="24"/>
        </w:rPr>
        <w:t>mays</w:t>
      </w:r>
      <w:proofErr w:type="spellEnd"/>
      <w:r w:rsidR="005B037B" w:rsidRPr="005E5D48">
        <w:rPr>
          <w:rFonts w:ascii="Times New Roman" w:hAnsi="Times New Roman" w:cs="Times New Roman"/>
          <w:i/>
          <w:sz w:val="24"/>
          <w:szCs w:val="24"/>
        </w:rPr>
        <w:t xml:space="preserve"> </w:t>
      </w:r>
      <w:r w:rsidR="000E6513" w:rsidRPr="005E5D48">
        <w:rPr>
          <w:rFonts w:ascii="Times New Roman" w:hAnsi="Times New Roman" w:cs="Times New Roman"/>
          <w:sz w:val="24"/>
          <w:szCs w:val="24"/>
        </w:rPr>
        <w:t>L.),</w:t>
      </w:r>
      <w:r w:rsidR="0003368C" w:rsidRPr="005E5D48">
        <w:rPr>
          <w:rFonts w:ascii="Times New Roman" w:hAnsi="Times New Roman" w:cs="Times New Roman"/>
          <w:sz w:val="24"/>
          <w:szCs w:val="24"/>
        </w:rPr>
        <w:t xml:space="preserve"> </w:t>
      </w:r>
      <w:r w:rsidR="00D45F6F" w:rsidRPr="005E5D48">
        <w:rPr>
          <w:rFonts w:ascii="Times New Roman" w:hAnsi="Times New Roman" w:cs="Times New Roman"/>
          <w:sz w:val="24"/>
          <w:szCs w:val="24"/>
        </w:rPr>
        <w:t>chile (</w:t>
      </w:r>
      <w:proofErr w:type="spellStart"/>
      <w:r w:rsidR="00D45F6F" w:rsidRPr="005E5D48">
        <w:rPr>
          <w:rFonts w:ascii="Times New Roman" w:hAnsi="Times New Roman" w:cs="Times New Roman"/>
          <w:i/>
          <w:sz w:val="24"/>
          <w:szCs w:val="24"/>
        </w:rPr>
        <w:t>Capsicum</w:t>
      </w:r>
      <w:proofErr w:type="spellEnd"/>
      <w:r w:rsidR="00D45F6F" w:rsidRPr="005E5D48">
        <w:rPr>
          <w:rFonts w:ascii="Times New Roman" w:hAnsi="Times New Roman" w:cs="Times New Roman"/>
          <w:i/>
          <w:sz w:val="24"/>
          <w:szCs w:val="24"/>
        </w:rPr>
        <w:t xml:space="preserve"> </w:t>
      </w:r>
      <w:proofErr w:type="spellStart"/>
      <w:r w:rsidR="00D45F6F" w:rsidRPr="005E5D48">
        <w:rPr>
          <w:rFonts w:ascii="Times New Roman" w:hAnsi="Times New Roman" w:cs="Times New Roman"/>
          <w:i/>
          <w:sz w:val="24"/>
          <w:szCs w:val="24"/>
        </w:rPr>
        <w:t>annuum</w:t>
      </w:r>
      <w:proofErr w:type="spellEnd"/>
      <w:r w:rsidR="00D45F6F" w:rsidRPr="005E5D48">
        <w:rPr>
          <w:rFonts w:ascii="Times New Roman" w:hAnsi="Times New Roman" w:cs="Times New Roman"/>
          <w:i/>
          <w:sz w:val="24"/>
          <w:szCs w:val="24"/>
        </w:rPr>
        <w:t xml:space="preserve"> </w:t>
      </w:r>
      <w:r w:rsidR="005B037B" w:rsidRPr="005E5D48">
        <w:rPr>
          <w:rFonts w:ascii="Times New Roman" w:hAnsi="Times New Roman" w:cs="Times New Roman"/>
          <w:sz w:val="24"/>
          <w:szCs w:val="24"/>
        </w:rPr>
        <w:t xml:space="preserve">L.) </w:t>
      </w:r>
      <w:r w:rsidR="000E6513" w:rsidRPr="005E5D48">
        <w:rPr>
          <w:rFonts w:ascii="Times New Roman" w:hAnsi="Times New Roman" w:cs="Times New Roman"/>
          <w:sz w:val="24"/>
          <w:szCs w:val="24"/>
        </w:rPr>
        <w:t>y frijol (</w:t>
      </w:r>
      <w:proofErr w:type="spellStart"/>
      <w:r w:rsidR="000E6513" w:rsidRPr="005E5D48">
        <w:rPr>
          <w:rFonts w:ascii="Times New Roman" w:hAnsi="Times New Roman" w:cs="Times New Roman"/>
          <w:i/>
          <w:sz w:val="24"/>
          <w:szCs w:val="24"/>
        </w:rPr>
        <w:t>Phaseolus</w:t>
      </w:r>
      <w:proofErr w:type="spellEnd"/>
      <w:r w:rsidR="000E6513" w:rsidRPr="005E5D48">
        <w:rPr>
          <w:rFonts w:ascii="Times New Roman" w:hAnsi="Times New Roman" w:cs="Times New Roman"/>
          <w:i/>
          <w:sz w:val="24"/>
          <w:szCs w:val="24"/>
        </w:rPr>
        <w:t xml:space="preserve"> </w:t>
      </w:r>
      <w:proofErr w:type="spellStart"/>
      <w:r w:rsidR="000E6513" w:rsidRPr="005E5D48">
        <w:rPr>
          <w:rFonts w:ascii="Times New Roman" w:hAnsi="Times New Roman" w:cs="Times New Roman"/>
          <w:i/>
          <w:sz w:val="24"/>
          <w:szCs w:val="24"/>
        </w:rPr>
        <w:t>vulgaris</w:t>
      </w:r>
      <w:proofErr w:type="spellEnd"/>
      <w:r w:rsidR="00782600" w:rsidRPr="005E5D48">
        <w:rPr>
          <w:rFonts w:ascii="Times New Roman" w:hAnsi="Times New Roman" w:cs="Times New Roman"/>
          <w:i/>
          <w:sz w:val="24"/>
          <w:szCs w:val="24"/>
        </w:rPr>
        <w:t xml:space="preserve"> </w:t>
      </w:r>
      <w:r w:rsidR="00370CC3" w:rsidRPr="005E5D48">
        <w:rPr>
          <w:rFonts w:ascii="Times New Roman" w:hAnsi="Times New Roman" w:cs="Times New Roman"/>
          <w:sz w:val="24"/>
          <w:szCs w:val="24"/>
        </w:rPr>
        <w:t>L.</w:t>
      </w:r>
      <w:r w:rsidR="000E6513" w:rsidRPr="005E5D48">
        <w:rPr>
          <w:rFonts w:ascii="Times New Roman" w:hAnsi="Times New Roman" w:cs="Times New Roman"/>
          <w:sz w:val="24"/>
          <w:szCs w:val="24"/>
        </w:rPr>
        <w:t>)</w:t>
      </w:r>
      <w:r w:rsidR="0003368C" w:rsidRPr="005E5D48">
        <w:rPr>
          <w:rFonts w:ascii="Times New Roman" w:hAnsi="Times New Roman" w:cs="Times New Roman"/>
          <w:sz w:val="24"/>
          <w:szCs w:val="24"/>
        </w:rPr>
        <w:t xml:space="preserve"> </w:t>
      </w:r>
      <w:r w:rsidR="00F30CC3" w:rsidRPr="005E5D48">
        <w:rPr>
          <w:rFonts w:ascii="Times New Roman" w:hAnsi="Times New Roman" w:cs="Times New Roman"/>
          <w:sz w:val="24"/>
          <w:szCs w:val="24"/>
        </w:rPr>
        <w:t xml:space="preserve">son de </w:t>
      </w:r>
      <w:r w:rsidR="004F5C0B" w:rsidRPr="005E5D48">
        <w:rPr>
          <w:rFonts w:ascii="Times New Roman" w:hAnsi="Times New Roman" w:cs="Times New Roman"/>
          <w:sz w:val="24"/>
          <w:szCs w:val="24"/>
        </w:rPr>
        <w:t xml:space="preserve">gran </w:t>
      </w:r>
      <w:r w:rsidR="00F30CC3" w:rsidRPr="005E5D48">
        <w:rPr>
          <w:rFonts w:ascii="Times New Roman" w:hAnsi="Times New Roman" w:cs="Times New Roman"/>
          <w:sz w:val="24"/>
          <w:szCs w:val="24"/>
        </w:rPr>
        <w:t>importancia económica a nivel m</w:t>
      </w:r>
      <w:r w:rsidR="000463F5" w:rsidRPr="005E5D48">
        <w:rPr>
          <w:rFonts w:ascii="Times New Roman" w:hAnsi="Times New Roman" w:cs="Times New Roman"/>
          <w:sz w:val="24"/>
          <w:szCs w:val="24"/>
        </w:rPr>
        <w:t>undial</w:t>
      </w:r>
      <w:r w:rsidR="004F0C29" w:rsidRPr="005E5D48">
        <w:rPr>
          <w:rFonts w:ascii="Times New Roman" w:hAnsi="Times New Roman" w:cs="Times New Roman"/>
          <w:sz w:val="24"/>
          <w:szCs w:val="24"/>
        </w:rPr>
        <w:t xml:space="preserve">. En </w:t>
      </w:r>
      <w:r w:rsidR="000463F5" w:rsidRPr="005E5D48">
        <w:rPr>
          <w:rFonts w:ascii="Times New Roman" w:hAnsi="Times New Roman" w:cs="Times New Roman"/>
          <w:sz w:val="24"/>
          <w:szCs w:val="24"/>
        </w:rPr>
        <w:t>México</w:t>
      </w:r>
      <w:r w:rsidR="004F0C29" w:rsidRPr="005E5D48">
        <w:rPr>
          <w:rFonts w:ascii="Times New Roman" w:hAnsi="Times New Roman" w:cs="Times New Roman"/>
          <w:sz w:val="24"/>
          <w:szCs w:val="24"/>
        </w:rPr>
        <w:t>,</w:t>
      </w:r>
      <w:r w:rsidR="000463F5" w:rsidRPr="005E5D48">
        <w:rPr>
          <w:rFonts w:ascii="Times New Roman" w:hAnsi="Times New Roman" w:cs="Times New Roman"/>
          <w:sz w:val="24"/>
          <w:szCs w:val="24"/>
        </w:rPr>
        <w:t xml:space="preserve"> su valor</w:t>
      </w:r>
      <w:r w:rsidR="00F30CC3" w:rsidRPr="005E5D48">
        <w:rPr>
          <w:rFonts w:ascii="Times New Roman" w:hAnsi="Times New Roman" w:cs="Times New Roman"/>
          <w:sz w:val="24"/>
          <w:szCs w:val="24"/>
        </w:rPr>
        <w:t xml:space="preserve"> recae </w:t>
      </w:r>
      <w:r w:rsidR="00B16F5F" w:rsidRPr="005E5D48">
        <w:rPr>
          <w:rFonts w:ascii="Times New Roman" w:hAnsi="Times New Roman" w:cs="Times New Roman"/>
          <w:sz w:val="24"/>
          <w:szCs w:val="24"/>
        </w:rPr>
        <w:t>en el ámbito biológico, histórico</w:t>
      </w:r>
      <w:r w:rsidR="00F30CC3" w:rsidRPr="005E5D48">
        <w:rPr>
          <w:rFonts w:ascii="Times New Roman" w:hAnsi="Times New Roman" w:cs="Times New Roman"/>
          <w:sz w:val="24"/>
          <w:szCs w:val="24"/>
        </w:rPr>
        <w:t xml:space="preserve"> y económico</w:t>
      </w:r>
      <w:r w:rsidR="00B16F5F" w:rsidRPr="005E5D48">
        <w:rPr>
          <w:rFonts w:ascii="Times New Roman" w:hAnsi="Times New Roman" w:cs="Times New Roman"/>
          <w:sz w:val="24"/>
          <w:szCs w:val="24"/>
        </w:rPr>
        <w:t xml:space="preserve"> (Lara-Flores, 2015)</w:t>
      </w:r>
      <w:r w:rsidR="00F30CC3" w:rsidRPr="005E5D48">
        <w:rPr>
          <w:rFonts w:ascii="Times New Roman" w:hAnsi="Times New Roman" w:cs="Times New Roman"/>
          <w:sz w:val="24"/>
          <w:szCs w:val="24"/>
        </w:rPr>
        <w:t xml:space="preserve">. </w:t>
      </w:r>
      <w:r w:rsidR="006B0C30" w:rsidRPr="005E5D48">
        <w:rPr>
          <w:rFonts w:ascii="Times New Roman" w:hAnsi="Times New Roman" w:cs="Times New Roman"/>
          <w:sz w:val="24"/>
          <w:szCs w:val="24"/>
        </w:rPr>
        <w:t>E</w:t>
      </w:r>
      <w:r w:rsidR="004F5C0B" w:rsidRPr="005E5D48">
        <w:rPr>
          <w:rFonts w:ascii="Times New Roman" w:hAnsi="Times New Roman" w:cs="Times New Roman"/>
          <w:sz w:val="24"/>
          <w:szCs w:val="24"/>
        </w:rPr>
        <w:t>l uso excesivo de fertilizantes químicos</w:t>
      </w:r>
      <w:r w:rsidR="00C46B1C">
        <w:rPr>
          <w:rFonts w:ascii="Times New Roman" w:hAnsi="Times New Roman" w:cs="Times New Roman"/>
          <w:sz w:val="24"/>
          <w:szCs w:val="24"/>
        </w:rPr>
        <w:t xml:space="preserve"> </w:t>
      </w:r>
      <w:r w:rsidR="005D6BC5" w:rsidRPr="005E5D48">
        <w:rPr>
          <w:rFonts w:ascii="Times New Roman" w:hAnsi="Times New Roman" w:cs="Times New Roman"/>
          <w:sz w:val="24"/>
          <w:szCs w:val="24"/>
        </w:rPr>
        <w:t xml:space="preserve">ha </w:t>
      </w:r>
      <w:r w:rsidR="00D5681E" w:rsidRPr="005E5D48">
        <w:rPr>
          <w:rFonts w:ascii="Times New Roman" w:hAnsi="Times New Roman" w:cs="Times New Roman"/>
          <w:sz w:val="24"/>
          <w:szCs w:val="24"/>
        </w:rPr>
        <w:t>provoca</w:t>
      </w:r>
      <w:r w:rsidR="005D6BC5" w:rsidRPr="005E5D48">
        <w:rPr>
          <w:rFonts w:ascii="Times New Roman" w:hAnsi="Times New Roman" w:cs="Times New Roman"/>
          <w:sz w:val="24"/>
          <w:szCs w:val="24"/>
        </w:rPr>
        <w:t>do</w:t>
      </w:r>
      <w:r w:rsidR="00C46B1C">
        <w:rPr>
          <w:rFonts w:ascii="Times New Roman" w:hAnsi="Times New Roman" w:cs="Times New Roman"/>
          <w:sz w:val="24"/>
          <w:szCs w:val="24"/>
        </w:rPr>
        <w:t xml:space="preserve"> </w:t>
      </w:r>
      <w:r w:rsidR="0093266F" w:rsidRPr="005E5D48">
        <w:rPr>
          <w:rFonts w:ascii="Times New Roman" w:hAnsi="Times New Roman" w:cs="Times New Roman"/>
          <w:sz w:val="24"/>
          <w:szCs w:val="24"/>
        </w:rPr>
        <w:t>contaminación</w:t>
      </w:r>
      <w:r w:rsidR="005D6BC5" w:rsidRPr="005E5D48">
        <w:rPr>
          <w:rFonts w:ascii="Times New Roman" w:hAnsi="Times New Roman" w:cs="Times New Roman"/>
          <w:sz w:val="24"/>
          <w:szCs w:val="24"/>
        </w:rPr>
        <w:t xml:space="preserve"> del suelo, aire y </w:t>
      </w:r>
      <w:r w:rsidR="003A4307" w:rsidRPr="005E5D48">
        <w:rPr>
          <w:rFonts w:ascii="Times New Roman" w:hAnsi="Times New Roman" w:cs="Times New Roman"/>
          <w:sz w:val="24"/>
          <w:szCs w:val="24"/>
        </w:rPr>
        <w:t>agua</w:t>
      </w:r>
      <w:r w:rsidR="00E95C9A" w:rsidRPr="005E5D48">
        <w:rPr>
          <w:rFonts w:ascii="Times New Roman" w:hAnsi="Times New Roman" w:cs="Times New Roman"/>
          <w:sz w:val="24"/>
          <w:szCs w:val="24"/>
        </w:rPr>
        <w:t xml:space="preserve"> por eutrofización</w:t>
      </w:r>
      <w:r w:rsidR="003A4307" w:rsidRPr="005E5D48">
        <w:rPr>
          <w:rFonts w:ascii="Times New Roman" w:hAnsi="Times New Roman" w:cs="Times New Roman"/>
          <w:sz w:val="24"/>
          <w:szCs w:val="24"/>
        </w:rPr>
        <w:t xml:space="preserve"> (Hu </w:t>
      </w:r>
      <w:r w:rsidR="003A4307" w:rsidRPr="005E5D48">
        <w:rPr>
          <w:rFonts w:ascii="Times New Roman" w:hAnsi="Times New Roman" w:cs="Times New Roman"/>
          <w:i/>
          <w:sz w:val="24"/>
          <w:szCs w:val="24"/>
        </w:rPr>
        <w:t>et al</w:t>
      </w:r>
      <w:r w:rsidR="003A4307" w:rsidRPr="005E5D48">
        <w:rPr>
          <w:rFonts w:ascii="Times New Roman" w:hAnsi="Times New Roman" w:cs="Times New Roman"/>
          <w:sz w:val="24"/>
          <w:szCs w:val="24"/>
        </w:rPr>
        <w:t>.,</w:t>
      </w:r>
      <w:r w:rsidR="005D6BC5" w:rsidRPr="005E5D48">
        <w:rPr>
          <w:rFonts w:ascii="Times New Roman" w:hAnsi="Times New Roman" w:cs="Times New Roman"/>
          <w:sz w:val="24"/>
          <w:szCs w:val="24"/>
        </w:rPr>
        <w:t xml:space="preserve"> 2005</w:t>
      </w:r>
      <w:r w:rsidR="006D36CA" w:rsidRPr="005E5D48">
        <w:rPr>
          <w:rFonts w:ascii="Times New Roman" w:hAnsi="Times New Roman" w:cs="Times New Roman"/>
          <w:sz w:val="24"/>
          <w:szCs w:val="24"/>
        </w:rPr>
        <w:t xml:space="preserve">); </w:t>
      </w:r>
      <w:r w:rsidR="0001432E" w:rsidRPr="005E5D48">
        <w:rPr>
          <w:rFonts w:ascii="Times New Roman" w:hAnsi="Times New Roman" w:cs="Times New Roman"/>
          <w:sz w:val="24"/>
          <w:szCs w:val="24"/>
        </w:rPr>
        <w:t>por este motivo</w:t>
      </w:r>
      <w:r w:rsidR="006D36CA" w:rsidRPr="005E5D48">
        <w:rPr>
          <w:rFonts w:ascii="Times New Roman" w:hAnsi="Times New Roman" w:cs="Times New Roman"/>
          <w:sz w:val="24"/>
          <w:szCs w:val="24"/>
        </w:rPr>
        <w:t>,</w:t>
      </w:r>
      <w:r w:rsidR="0001432E" w:rsidRPr="005E5D48">
        <w:rPr>
          <w:rFonts w:ascii="Times New Roman" w:hAnsi="Times New Roman" w:cs="Times New Roman"/>
          <w:sz w:val="24"/>
          <w:szCs w:val="24"/>
        </w:rPr>
        <w:t xml:space="preserve"> existe el interés por la disminución de éste tipo de fertilización</w:t>
      </w:r>
      <w:r w:rsidR="0071215A" w:rsidRPr="005E5D48">
        <w:rPr>
          <w:rFonts w:ascii="Times New Roman" w:hAnsi="Times New Roman" w:cs="Times New Roman"/>
          <w:sz w:val="24"/>
          <w:szCs w:val="24"/>
        </w:rPr>
        <w:t xml:space="preserve"> (García </w:t>
      </w:r>
      <w:r w:rsidR="0071215A" w:rsidRPr="005E5D48">
        <w:rPr>
          <w:rFonts w:ascii="Times New Roman" w:hAnsi="Times New Roman" w:cs="Times New Roman"/>
          <w:i/>
          <w:sz w:val="24"/>
          <w:szCs w:val="24"/>
        </w:rPr>
        <w:t>et al</w:t>
      </w:r>
      <w:r w:rsidR="0071215A" w:rsidRPr="005E5D48">
        <w:rPr>
          <w:rFonts w:ascii="Times New Roman" w:hAnsi="Times New Roman" w:cs="Times New Roman"/>
          <w:sz w:val="24"/>
          <w:szCs w:val="24"/>
        </w:rPr>
        <w:t>., 2010)</w:t>
      </w:r>
      <w:r w:rsidR="0001432E" w:rsidRPr="005E5D48">
        <w:rPr>
          <w:rFonts w:ascii="Times New Roman" w:hAnsi="Times New Roman" w:cs="Times New Roman"/>
          <w:sz w:val="24"/>
          <w:szCs w:val="24"/>
        </w:rPr>
        <w:t>. Una alternativa para sustituir o complementar esta tecnología es la</w:t>
      </w:r>
      <w:r w:rsidR="0071215A" w:rsidRPr="005E5D48">
        <w:rPr>
          <w:rFonts w:ascii="Times New Roman" w:hAnsi="Times New Roman" w:cs="Times New Roman"/>
          <w:sz w:val="24"/>
          <w:szCs w:val="24"/>
        </w:rPr>
        <w:t xml:space="preserve"> aplicación de </w:t>
      </w:r>
      <w:r w:rsidR="006D36CA" w:rsidRPr="005E5D48">
        <w:rPr>
          <w:rFonts w:ascii="Times New Roman" w:hAnsi="Times New Roman" w:cs="Times New Roman"/>
          <w:sz w:val="24"/>
          <w:szCs w:val="24"/>
        </w:rPr>
        <w:t>microorganismos</w:t>
      </w:r>
      <w:r w:rsidR="0003368C" w:rsidRPr="005E5D48">
        <w:rPr>
          <w:rFonts w:ascii="Times New Roman" w:hAnsi="Times New Roman" w:cs="Times New Roman"/>
          <w:sz w:val="24"/>
          <w:szCs w:val="24"/>
        </w:rPr>
        <w:t xml:space="preserve"> </w:t>
      </w:r>
      <w:r w:rsidR="006D36CA" w:rsidRPr="005E5D48">
        <w:rPr>
          <w:rFonts w:ascii="Times New Roman" w:hAnsi="Times New Roman" w:cs="Times New Roman"/>
          <w:sz w:val="24"/>
          <w:szCs w:val="24"/>
        </w:rPr>
        <w:t xml:space="preserve">promotores </w:t>
      </w:r>
      <w:r w:rsidR="00E95C9A" w:rsidRPr="005E5D48">
        <w:rPr>
          <w:rFonts w:ascii="Times New Roman" w:hAnsi="Times New Roman" w:cs="Times New Roman"/>
          <w:sz w:val="24"/>
          <w:szCs w:val="24"/>
        </w:rPr>
        <w:t>del crecimiento veget</w:t>
      </w:r>
      <w:r w:rsidR="0003368C" w:rsidRPr="005E5D48">
        <w:rPr>
          <w:rFonts w:ascii="Times New Roman" w:hAnsi="Times New Roman" w:cs="Times New Roman"/>
          <w:sz w:val="24"/>
          <w:szCs w:val="24"/>
        </w:rPr>
        <w:t xml:space="preserve">al </w:t>
      </w:r>
      <w:r w:rsidR="00E95C9A" w:rsidRPr="005E5D48">
        <w:rPr>
          <w:rFonts w:ascii="Times New Roman" w:hAnsi="Times New Roman" w:cs="Times New Roman"/>
          <w:sz w:val="24"/>
          <w:szCs w:val="24"/>
        </w:rPr>
        <w:t>(</w:t>
      </w:r>
      <w:proofErr w:type="spellStart"/>
      <w:r w:rsidR="00E95C9A" w:rsidRPr="005E5D48">
        <w:rPr>
          <w:rFonts w:ascii="Times New Roman" w:hAnsi="Times New Roman" w:cs="Times New Roman"/>
          <w:sz w:val="24"/>
          <w:szCs w:val="24"/>
        </w:rPr>
        <w:t>Adesemoye</w:t>
      </w:r>
      <w:proofErr w:type="spellEnd"/>
      <w:r w:rsidR="00E95C9A" w:rsidRPr="005E5D48">
        <w:rPr>
          <w:rFonts w:ascii="Times New Roman" w:hAnsi="Times New Roman" w:cs="Times New Roman"/>
          <w:sz w:val="24"/>
          <w:szCs w:val="24"/>
        </w:rPr>
        <w:t xml:space="preserve"> y </w:t>
      </w:r>
      <w:proofErr w:type="spellStart"/>
      <w:r w:rsidR="00E95C9A" w:rsidRPr="005E5D48">
        <w:rPr>
          <w:rFonts w:ascii="Times New Roman" w:hAnsi="Times New Roman" w:cs="Times New Roman"/>
          <w:sz w:val="24"/>
          <w:szCs w:val="24"/>
        </w:rPr>
        <w:t>Kloepper</w:t>
      </w:r>
      <w:proofErr w:type="spellEnd"/>
      <w:r w:rsidR="00E95C9A" w:rsidRPr="005E5D48">
        <w:rPr>
          <w:rFonts w:ascii="Times New Roman" w:hAnsi="Times New Roman" w:cs="Times New Roman"/>
          <w:sz w:val="24"/>
          <w:szCs w:val="24"/>
        </w:rPr>
        <w:t>, 2009).</w:t>
      </w:r>
      <w:r w:rsidR="00CF5B06" w:rsidRPr="005E5D48">
        <w:rPr>
          <w:rFonts w:ascii="Times New Roman" w:hAnsi="Times New Roman" w:cs="Times New Roman"/>
          <w:sz w:val="24"/>
          <w:szCs w:val="24"/>
        </w:rPr>
        <w:t xml:space="preserve"> En este sentido, se sabe que los hongos </w:t>
      </w:r>
      <w:r w:rsidR="006B1DA8">
        <w:rPr>
          <w:rFonts w:ascii="Times New Roman" w:hAnsi="Times New Roman" w:cs="Times New Roman"/>
          <w:sz w:val="24"/>
          <w:szCs w:val="24"/>
        </w:rPr>
        <w:t>micorrícicos</w:t>
      </w:r>
      <w:r w:rsidR="00CF5B06" w:rsidRPr="005E5D48">
        <w:rPr>
          <w:rFonts w:ascii="Times New Roman" w:hAnsi="Times New Roman" w:cs="Times New Roman"/>
          <w:sz w:val="24"/>
          <w:szCs w:val="24"/>
        </w:rPr>
        <w:t xml:space="preserve"> arbusculares (HMA) son capaces de </w:t>
      </w:r>
      <w:r w:rsidR="000C1886" w:rsidRPr="005E5D48">
        <w:rPr>
          <w:rFonts w:ascii="Times New Roman" w:hAnsi="Times New Roman" w:cs="Times New Roman"/>
          <w:sz w:val="24"/>
          <w:szCs w:val="24"/>
        </w:rPr>
        <w:t xml:space="preserve">establecer una simbiosis con </w:t>
      </w:r>
      <w:r w:rsidRPr="005E5D48">
        <w:rPr>
          <w:rFonts w:ascii="Times New Roman" w:hAnsi="Times New Roman" w:cs="Times New Roman"/>
          <w:sz w:val="24"/>
          <w:szCs w:val="24"/>
        </w:rPr>
        <w:t>el 95</w:t>
      </w:r>
      <w:r w:rsidR="00266BCF" w:rsidRPr="005E5D48">
        <w:rPr>
          <w:rFonts w:ascii="Times New Roman" w:hAnsi="Times New Roman" w:cs="Times New Roman"/>
          <w:sz w:val="24"/>
          <w:szCs w:val="24"/>
        </w:rPr>
        <w:t>%</w:t>
      </w:r>
      <w:r w:rsidR="000C1886" w:rsidRPr="005E5D48">
        <w:rPr>
          <w:rFonts w:ascii="Times New Roman" w:hAnsi="Times New Roman" w:cs="Times New Roman"/>
          <w:sz w:val="24"/>
          <w:szCs w:val="24"/>
        </w:rPr>
        <w:t xml:space="preserve"> de las especies de plantas </w:t>
      </w:r>
      <w:r w:rsidRPr="005E5D48">
        <w:rPr>
          <w:rFonts w:ascii="Times New Roman" w:hAnsi="Times New Roman" w:cs="Times New Roman"/>
          <w:sz w:val="24"/>
          <w:szCs w:val="24"/>
        </w:rPr>
        <w:t>en el mundo (Carreón-</w:t>
      </w:r>
      <w:proofErr w:type="spellStart"/>
      <w:r w:rsidRPr="005E5D48">
        <w:rPr>
          <w:rFonts w:ascii="Times New Roman" w:hAnsi="Times New Roman" w:cs="Times New Roman"/>
          <w:sz w:val="24"/>
          <w:szCs w:val="24"/>
        </w:rPr>
        <w:t>Abud</w:t>
      </w:r>
      <w:proofErr w:type="spellEnd"/>
      <w:r w:rsidRPr="005E5D48">
        <w:rPr>
          <w:rFonts w:ascii="Times New Roman" w:hAnsi="Times New Roman" w:cs="Times New Roman"/>
          <w:sz w:val="24"/>
          <w:szCs w:val="24"/>
        </w:rPr>
        <w:t xml:space="preserve"> </w:t>
      </w:r>
      <w:r w:rsidRPr="005E5D48">
        <w:rPr>
          <w:rFonts w:ascii="Times New Roman" w:hAnsi="Times New Roman" w:cs="Times New Roman"/>
          <w:i/>
          <w:sz w:val="24"/>
          <w:szCs w:val="24"/>
        </w:rPr>
        <w:t>et al</w:t>
      </w:r>
      <w:r w:rsidRPr="005E5D48">
        <w:rPr>
          <w:rFonts w:ascii="Times New Roman" w:hAnsi="Times New Roman" w:cs="Times New Roman"/>
          <w:sz w:val="24"/>
          <w:szCs w:val="24"/>
        </w:rPr>
        <w:t>.</w:t>
      </w:r>
      <w:r w:rsidR="0003368C" w:rsidRPr="005E5D48">
        <w:rPr>
          <w:rFonts w:ascii="Times New Roman" w:hAnsi="Times New Roman" w:cs="Times New Roman"/>
          <w:sz w:val="24"/>
          <w:szCs w:val="24"/>
        </w:rPr>
        <w:t>,</w:t>
      </w:r>
      <w:r w:rsidRPr="005E5D48">
        <w:rPr>
          <w:rFonts w:ascii="Times New Roman" w:hAnsi="Times New Roman" w:cs="Times New Roman"/>
          <w:sz w:val="24"/>
          <w:szCs w:val="24"/>
        </w:rPr>
        <w:t xml:space="preserve"> 2008)</w:t>
      </w:r>
      <w:r w:rsidR="000C1886" w:rsidRPr="005E5D48">
        <w:rPr>
          <w:rFonts w:ascii="Times New Roman" w:hAnsi="Times New Roman" w:cs="Times New Roman"/>
          <w:sz w:val="24"/>
          <w:szCs w:val="24"/>
        </w:rPr>
        <w:t>, proporcionándoles una mayor área de exploración en las raíces e incrementar la eficiencia en el aprovechamiento de agua y nutrientes minerales</w:t>
      </w:r>
      <w:r w:rsidR="0003368C" w:rsidRPr="005E5D48">
        <w:rPr>
          <w:rFonts w:ascii="Times New Roman" w:hAnsi="Times New Roman" w:cs="Times New Roman"/>
          <w:sz w:val="24"/>
          <w:szCs w:val="24"/>
        </w:rPr>
        <w:t xml:space="preserve"> </w:t>
      </w:r>
      <w:r w:rsidR="000C1886" w:rsidRPr="005E5D48">
        <w:rPr>
          <w:rFonts w:ascii="Times New Roman" w:hAnsi="Times New Roman" w:cs="Times New Roman"/>
          <w:sz w:val="24"/>
          <w:szCs w:val="24"/>
        </w:rPr>
        <w:t>(</w:t>
      </w:r>
      <w:proofErr w:type="spellStart"/>
      <w:r w:rsidR="00266BCF" w:rsidRPr="005E5D48">
        <w:rPr>
          <w:rFonts w:ascii="Times New Roman" w:hAnsi="Times New Roman" w:cs="Times New Roman"/>
          <w:sz w:val="24"/>
          <w:szCs w:val="24"/>
        </w:rPr>
        <w:t>Harrier</w:t>
      </w:r>
      <w:proofErr w:type="spellEnd"/>
      <w:r w:rsidR="00266BCF" w:rsidRPr="005E5D48">
        <w:rPr>
          <w:rFonts w:ascii="Times New Roman" w:hAnsi="Times New Roman" w:cs="Times New Roman"/>
          <w:sz w:val="24"/>
          <w:szCs w:val="24"/>
        </w:rPr>
        <w:t xml:space="preserve">, 2001). </w:t>
      </w:r>
      <w:r w:rsidR="007D7EE4" w:rsidRPr="005E5D48">
        <w:rPr>
          <w:rFonts w:ascii="Times New Roman" w:hAnsi="Times New Roman" w:cs="Times New Roman"/>
          <w:sz w:val="24"/>
          <w:szCs w:val="24"/>
        </w:rPr>
        <w:t xml:space="preserve">Los HMA </w:t>
      </w:r>
      <w:r w:rsidR="00266BCF" w:rsidRPr="005E5D48">
        <w:rPr>
          <w:rFonts w:ascii="Times New Roman" w:hAnsi="Times New Roman" w:cs="Times New Roman"/>
          <w:sz w:val="24"/>
          <w:szCs w:val="24"/>
        </w:rPr>
        <w:t>son capaces de inducir resistencia</w:t>
      </w:r>
      <w:r w:rsidR="007D7EE4" w:rsidRPr="005E5D48">
        <w:rPr>
          <w:rFonts w:ascii="Times New Roman" w:hAnsi="Times New Roman" w:cs="Times New Roman"/>
          <w:sz w:val="24"/>
          <w:szCs w:val="24"/>
        </w:rPr>
        <w:t xml:space="preserve"> sistémica</w:t>
      </w:r>
      <w:r w:rsidR="00266BCF" w:rsidRPr="005E5D48">
        <w:rPr>
          <w:rFonts w:ascii="Times New Roman" w:hAnsi="Times New Roman" w:cs="Times New Roman"/>
          <w:sz w:val="24"/>
          <w:szCs w:val="24"/>
        </w:rPr>
        <w:t xml:space="preserve"> en la planta co</w:t>
      </w:r>
      <w:r w:rsidR="007D7EE4" w:rsidRPr="005E5D48">
        <w:rPr>
          <w:rFonts w:ascii="Times New Roman" w:hAnsi="Times New Roman" w:cs="Times New Roman"/>
          <w:sz w:val="24"/>
          <w:szCs w:val="24"/>
        </w:rPr>
        <w:t>ntra factores de estrés biótico y abiótico, además de</w:t>
      </w:r>
      <w:r w:rsidR="00266BCF" w:rsidRPr="005E5D48">
        <w:rPr>
          <w:rFonts w:ascii="Times New Roman" w:hAnsi="Times New Roman" w:cs="Times New Roman"/>
          <w:sz w:val="24"/>
          <w:szCs w:val="24"/>
        </w:rPr>
        <w:t xml:space="preserve"> competir contra fitopatógenos mediante diferentes mecanismos de acción (Azcón-Aguilar, 1996).</w:t>
      </w:r>
      <w:r w:rsidR="00C46B1C">
        <w:rPr>
          <w:rFonts w:ascii="Times New Roman" w:hAnsi="Times New Roman" w:cs="Times New Roman"/>
          <w:sz w:val="24"/>
          <w:szCs w:val="24"/>
        </w:rPr>
        <w:t xml:space="preserve"> </w:t>
      </w:r>
      <w:r w:rsidR="00266BCF" w:rsidRPr="005E5D48">
        <w:rPr>
          <w:rFonts w:ascii="Times New Roman" w:hAnsi="Times New Roman" w:cs="Times New Roman"/>
          <w:sz w:val="24"/>
          <w:szCs w:val="24"/>
        </w:rPr>
        <w:t>Los</w:t>
      </w:r>
      <w:r w:rsidR="000C1886" w:rsidRPr="005E5D48">
        <w:rPr>
          <w:rFonts w:ascii="Times New Roman" w:hAnsi="Times New Roman" w:cs="Times New Roman"/>
          <w:sz w:val="24"/>
          <w:szCs w:val="24"/>
        </w:rPr>
        <w:t xml:space="preserve"> beneficios </w:t>
      </w:r>
      <w:r w:rsidR="00266BCF" w:rsidRPr="005E5D48">
        <w:rPr>
          <w:rFonts w:ascii="Times New Roman" w:hAnsi="Times New Roman" w:cs="Times New Roman"/>
          <w:sz w:val="24"/>
          <w:szCs w:val="24"/>
        </w:rPr>
        <w:t xml:space="preserve">de ésta asociación </w:t>
      </w:r>
      <w:r w:rsidR="000C1886" w:rsidRPr="005E5D48">
        <w:rPr>
          <w:rFonts w:ascii="Times New Roman" w:hAnsi="Times New Roman" w:cs="Times New Roman"/>
          <w:sz w:val="24"/>
          <w:szCs w:val="24"/>
        </w:rPr>
        <w:t>se ven reflejados en la promoción del crecimiento</w:t>
      </w:r>
      <w:r w:rsidR="0071215A" w:rsidRPr="005E5D48">
        <w:rPr>
          <w:rFonts w:ascii="Times New Roman" w:hAnsi="Times New Roman" w:cs="Times New Roman"/>
          <w:sz w:val="24"/>
          <w:szCs w:val="24"/>
        </w:rPr>
        <w:t>,</w:t>
      </w:r>
      <w:r w:rsidR="00CF5B06" w:rsidRPr="005E5D48">
        <w:rPr>
          <w:rFonts w:ascii="Times New Roman" w:hAnsi="Times New Roman" w:cs="Times New Roman"/>
          <w:sz w:val="24"/>
          <w:szCs w:val="24"/>
        </w:rPr>
        <w:t xml:space="preserve"> biomasa vegetal</w:t>
      </w:r>
      <w:r w:rsidR="000C1886" w:rsidRPr="005E5D48">
        <w:rPr>
          <w:rFonts w:ascii="Times New Roman" w:hAnsi="Times New Roman" w:cs="Times New Roman"/>
          <w:sz w:val="24"/>
          <w:szCs w:val="24"/>
        </w:rPr>
        <w:t xml:space="preserve"> e incremento de</w:t>
      </w:r>
      <w:r w:rsidR="0071215A" w:rsidRPr="005E5D48">
        <w:rPr>
          <w:rFonts w:ascii="Times New Roman" w:hAnsi="Times New Roman" w:cs="Times New Roman"/>
          <w:sz w:val="24"/>
          <w:szCs w:val="24"/>
        </w:rPr>
        <w:t xml:space="preserve"> la productividad</w:t>
      </w:r>
      <w:r w:rsidR="000C1886" w:rsidRPr="005E5D48">
        <w:rPr>
          <w:rFonts w:ascii="Times New Roman" w:hAnsi="Times New Roman" w:cs="Times New Roman"/>
          <w:sz w:val="24"/>
          <w:szCs w:val="24"/>
        </w:rPr>
        <w:t xml:space="preserve"> en</w:t>
      </w:r>
      <w:r w:rsidR="00CF5B06" w:rsidRPr="005E5D48">
        <w:rPr>
          <w:rFonts w:ascii="Times New Roman" w:hAnsi="Times New Roman" w:cs="Times New Roman"/>
          <w:sz w:val="24"/>
          <w:szCs w:val="24"/>
        </w:rPr>
        <w:t xml:space="preserve"> plantas de interés agrícola (</w:t>
      </w:r>
      <w:r w:rsidR="00D5097B" w:rsidRPr="005E5D48">
        <w:rPr>
          <w:rFonts w:ascii="Times New Roman" w:hAnsi="Times New Roman" w:cs="Times New Roman"/>
          <w:sz w:val="24"/>
          <w:szCs w:val="24"/>
        </w:rPr>
        <w:t>Barrer, 2009</w:t>
      </w:r>
      <w:r w:rsidR="00CF5B06" w:rsidRPr="005E5D48">
        <w:rPr>
          <w:rFonts w:ascii="Times New Roman" w:hAnsi="Times New Roman" w:cs="Times New Roman"/>
          <w:sz w:val="24"/>
          <w:szCs w:val="24"/>
        </w:rPr>
        <w:t>).</w:t>
      </w:r>
      <w:r w:rsidR="00F07C2A" w:rsidRPr="005E5D48">
        <w:rPr>
          <w:rFonts w:ascii="Times New Roman" w:hAnsi="Times New Roman" w:cs="Times New Roman"/>
          <w:sz w:val="24"/>
          <w:szCs w:val="24"/>
        </w:rPr>
        <w:t xml:space="preserve"> Por este motivo</w:t>
      </w:r>
      <w:r w:rsidR="006D36CA" w:rsidRPr="005E5D48">
        <w:rPr>
          <w:rFonts w:ascii="Times New Roman" w:hAnsi="Times New Roman" w:cs="Times New Roman"/>
          <w:sz w:val="24"/>
          <w:szCs w:val="24"/>
        </w:rPr>
        <w:t>,</w:t>
      </w:r>
      <w:r w:rsidR="00F07C2A" w:rsidRPr="005E5D48">
        <w:rPr>
          <w:rFonts w:ascii="Times New Roman" w:hAnsi="Times New Roman" w:cs="Times New Roman"/>
          <w:sz w:val="24"/>
          <w:szCs w:val="24"/>
        </w:rPr>
        <w:t xml:space="preserve"> los HMA son comúnmente </w:t>
      </w:r>
      <w:r w:rsidR="007F24E2" w:rsidRPr="005E5D48">
        <w:rPr>
          <w:rFonts w:ascii="Times New Roman" w:hAnsi="Times New Roman" w:cs="Times New Roman"/>
          <w:sz w:val="24"/>
          <w:szCs w:val="24"/>
        </w:rPr>
        <w:t>estudiados</w:t>
      </w:r>
      <w:r w:rsidR="00F07C2A" w:rsidRPr="005E5D48">
        <w:rPr>
          <w:rFonts w:ascii="Times New Roman" w:hAnsi="Times New Roman" w:cs="Times New Roman"/>
          <w:sz w:val="24"/>
          <w:szCs w:val="24"/>
        </w:rPr>
        <w:t xml:space="preserve"> en la </w:t>
      </w:r>
      <w:proofErr w:type="spellStart"/>
      <w:r w:rsidR="00F07C2A" w:rsidRPr="005E5D48">
        <w:rPr>
          <w:rFonts w:ascii="Times New Roman" w:hAnsi="Times New Roman" w:cs="Times New Roman"/>
          <w:sz w:val="24"/>
          <w:szCs w:val="24"/>
        </w:rPr>
        <w:t>biofertilización</w:t>
      </w:r>
      <w:proofErr w:type="spellEnd"/>
      <w:r w:rsidR="00067701">
        <w:rPr>
          <w:rFonts w:ascii="Times New Roman" w:hAnsi="Times New Roman" w:cs="Times New Roman"/>
          <w:sz w:val="24"/>
          <w:szCs w:val="24"/>
        </w:rPr>
        <w:t xml:space="preserve"> </w:t>
      </w:r>
      <w:r w:rsidR="00F07C2A" w:rsidRPr="005E5D48">
        <w:rPr>
          <w:rFonts w:ascii="Times New Roman" w:hAnsi="Times New Roman" w:cs="Times New Roman"/>
          <w:sz w:val="24"/>
          <w:szCs w:val="24"/>
        </w:rPr>
        <w:t>(</w:t>
      </w:r>
      <w:r w:rsidR="007F24E2" w:rsidRPr="005E5D48">
        <w:rPr>
          <w:rFonts w:ascii="Times New Roman" w:hAnsi="Times New Roman" w:cs="Times New Roman"/>
          <w:sz w:val="24"/>
          <w:szCs w:val="24"/>
        </w:rPr>
        <w:t xml:space="preserve">Montero </w:t>
      </w:r>
      <w:r w:rsidR="007F24E2" w:rsidRPr="005E5D48">
        <w:rPr>
          <w:rFonts w:ascii="Times New Roman" w:hAnsi="Times New Roman" w:cs="Times New Roman"/>
          <w:i/>
          <w:sz w:val="24"/>
          <w:szCs w:val="24"/>
        </w:rPr>
        <w:t xml:space="preserve">et al., </w:t>
      </w:r>
      <w:r w:rsidR="007F24E2" w:rsidRPr="005E5D48">
        <w:rPr>
          <w:rFonts w:ascii="Times New Roman" w:hAnsi="Times New Roman" w:cs="Times New Roman"/>
          <w:sz w:val="24"/>
          <w:szCs w:val="24"/>
        </w:rPr>
        <w:t>2010</w:t>
      </w:r>
      <w:r w:rsidR="00F07C2A" w:rsidRPr="005E5D48">
        <w:rPr>
          <w:rFonts w:ascii="Times New Roman" w:hAnsi="Times New Roman" w:cs="Times New Roman"/>
          <w:sz w:val="24"/>
          <w:szCs w:val="24"/>
        </w:rPr>
        <w:t xml:space="preserve">), </w:t>
      </w:r>
      <w:r w:rsidR="007F24E2" w:rsidRPr="005E5D48">
        <w:rPr>
          <w:rFonts w:ascii="Times New Roman" w:hAnsi="Times New Roman" w:cs="Times New Roman"/>
          <w:sz w:val="24"/>
          <w:szCs w:val="24"/>
        </w:rPr>
        <w:t xml:space="preserve">sin embargo </w:t>
      </w:r>
      <w:r w:rsidR="00FA398A" w:rsidRPr="005E5D48">
        <w:rPr>
          <w:rFonts w:ascii="Times New Roman" w:hAnsi="Times New Roman" w:cs="Times New Roman"/>
          <w:sz w:val="24"/>
          <w:szCs w:val="24"/>
        </w:rPr>
        <w:t>es</w:t>
      </w:r>
      <w:r w:rsidR="00F034A7" w:rsidRPr="005E5D48">
        <w:rPr>
          <w:rFonts w:ascii="Times New Roman" w:hAnsi="Times New Roman" w:cs="Times New Roman"/>
          <w:sz w:val="24"/>
          <w:szCs w:val="24"/>
        </w:rPr>
        <w:t xml:space="preserve"> necesaria</w:t>
      </w:r>
      <w:r w:rsidR="00C46B1C">
        <w:rPr>
          <w:rFonts w:ascii="Times New Roman" w:hAnsi="Times New Roman" w:cs="Times New Roman"/>
          <w:sz w:val="24"/>
          <w:szCs w:val="24"/>
        </w:rPr>
        <w:t xml:space="preserve"> </w:t>
      </w:r>
      <w:r w:rsidR="00F07C2A" w:rsidRPr="005E5D48">
        <w:rPr>
          <w:rFonts w:ascii="Times New Roman" w:hAnsi="Times New Roman" w:cs="Times New Roman"/>
          <w:sz w:val="24"/>
          <w:szCs w:val="24"/>
        </w:rPr>
        <w:t xml:space="preserve">la búsqueda y evaluación de nuevos inóculos </w:t>
      </w:r>
      <w:r w:rsidR="00AA1A56" w:rsidRPr="005E5D48">
        <w:rPr>
          <w:rFonts w:ascii="Times New Roman" w:hAnsi="Times New Roman" w:cs="Times New Roman"/>
          <w:sz w:val="24"/>
          <w:szCs w:val="24"/>
        </w:rPr>
        <w:t xml:space="preserve">o consorcios </w:t>
      </w:r>
      <w:r w:rsidR="006B1DA8">
        <w:rPr>
          <w:rFonts w:ascii="Times New Roman" w:hAnsi="Times New Roman" w:cs="Times New Roman"/>
          <w:sz w:val="24"/>
          <w:szCs w:val="24"/>
        </w:rPr>
        <w:t>micorrícicos</w:t>
      </w:r>
      <w:r w:rsidR="006D36CA" w:rsidRPr="005E5D48">
        <w:rPr>
          <w:rFonts w:ascii="Times New Roman" w:hAnsi="Times New Roman" w:cs="Times New Roman"/>
          <w:sz w:val="24"/>
          <w:szCs w:val="24"/>
        </w:rPr>
        <w:t xml:space="preserve"> que sean</w:t>
      </w:r>
      <w:r w:rsidR="00C46B1C">
        <w:rPr>
          <w:rFonts w:ascii="Times New Roman" w:hAnsi="Times New Roman" w:cs="Times New Roman"/>
          <w:sz w:val="24"/>
          <w:szCs w:val="24"/>
        </w:rPr>
        <w:t xml:space="preserve"> </w:t>
      </w:r>
      <w:r w:rsidR="00266BCF" w:rsidRPr="005E5D48">
        <w:rPr>
          <w:rFonts w:ascii="Times New Roman" w:hAnsi="Times New Roman" w:cs="Times New Roman"/>
          <w:sz w:val="24"/>
          <w:szCs w:val="24"/>
        </w:rPr>
        <w:t>capaces de promover</w:t>
      </w:r>
      <w:r w:rsidR="00C46B1C">
        <w:rPr>
          <w:rFonts w:ascii="Times New Roman" w:hAnsi="Times New Roman" w:cs="Times New Roman"/>
          <w:sz w:val="24"/>
          <w:szCs w:val="24"/>
        </w:rPr>
        <w:t xml:space="preserve"> </w:t>
      </w:r>
      <w:r w:rsidR="000C1886" w:rsidRPr="005E5D48">
        <w:rPr>
          <w:rFonts w:ascii="Times New Roman" w:hAnsi="Times New Roman" w:cs="Times New Roman"/>
          <w:sz w:val="24"/>
          <w:szCs w:val="24"/>
        </w:rPr>
        <w:t>el crecimiento vegetal para</w:t>
      </w:r>
      <w:r w:rsidR="00F07C2A" w:rsidRPr="005E5D48">
        <w:rPr>
          <w:rFonts w:ascii="Times New Roman" w:hAnsi="Times New Roman" w:cs="Times New Roman"/>
          <w:sz w:val="24"/>
          <w:szCs w:val="24"/>
        </w:rPr>
        <w:t xml:space="preserve"> mejorar ésta tecnología</w:t>
      </w:r>
      <w:r w:rsidR="00AA1A56" w:rsidRPr="005E5D48">
        <w:rPr>
          <w:rFonts w:ascii="Times New Roman" w:hAnsi="Times New Roman" w:cs="Times New Roman"/>
          <w:sz w:val="24"/>
          <w:szCs w:val="24"/>
        </w:rPr>
        <w:t xml:space="preserve"> dentro de</w:t>
      </w:r>
      <w:r w:rsidR="007F24E2" w:rsidRPr="005E5D48">
        <w:rPr>
          <w:rFonts w:ascii="Times New Roman" w:hAnsi="Times New Roman" w:cs="Times New Roman"/>
          <w:sz w:val="24"/>
          <w:szCs w:val="24"/>
        </w:rPr>
        <w:t xml:space="preserve"> la agricultura sustentable</w:t>
      </w:r>
      <w:r w:rsidR="00067701">
        <w:rPr>
          <w:rFonts w:ascii="Times New Roman" w:hAnsi="Times New Roman" w:cs="Times New Roman"/>
          <w:sz w:val="24"/>
          <w:szCs w:val="24"/>
        </w:rPr>
        <w:t xml:space="preserve"> </w:t>
      </w:r>
      <w:r w:rsidR="00DA46C8" w:rsidRPr="005E5D48">
        <w:rPr>
          <w:rFonts w:ascii="Times New Roman" w:hAnsi="Times New Roman" w:cs="Times New Roman"/>
          <w:sz w:val="24"/>
          <w:szCs w:val="24"/>
        </w:rPr>
        <w:t xml:space="preserve">(Alarcón y </w:t>
      </w:r>
      <w:proofErr w:type="spellStart"/>
      <w:r w:rsidR="00DA46C8" w:rsidRPr="005E5D48">
        <w:rPr>
          <w:rFonts w:ascii="Times New Roman" w:hAnsi="Times New Roman" w:cs="Times New Roman"/>
          <w:sz w:val="24"/>
          <w:szCs w:val="24"/>
        </w:rPr>
        <w:t>Ferrera-Cerrato</w:t>
      </w:r>
      <w:proofErr w:type="spellEnd"/>
      <w:r w:rsidR="00DA46C8" w:rsidRPr="005E5D48">
        <w:rPr>
          <w:rFonts w:ascii="Times New Roman" w:hAnsi="Times New Roman" w:cs="Times New Roman"/>
          <w:sz w:val="24"/>
          <w:szCs w:val="24"/>
        </w:rPr>
        <w:t>, 2000</w:t>
      </w:r>
      <w:r w:rsidR="00DD0982" w:rsidRPr="005E5D48">
        <w:rPr>
          <w:rFonts w:ascii="Times New Roman" w:hAnsi="Times New Roman" w:cs="Times New Roman"/>
          <w:sz w:val="24"/>
          <w:szCs w:val="24"/>
        </w:rPr>
        <w:t>)</w:t>
      </w:r>
      <w:r w:rsidR="00354BD9" w:rsidRPr="005E5D48">
        <w:rPr>
          <w:rFonts w:ascii="Times New Roman" w:hAnsi="Times New Roman" w:cs="Times New Roman"/>
          <w:sz w:val="24"/>
          <w:szCs w:val="24"/>
        </w:rPr>
        <w:t>.</w:t>
      </w:r>
      <w:r w:rsidR="006B0C30" w:rsidRPr="005E5D48">
        <w:rPr>
          <w:rFonts w:ascii="Times New Roman" w:hAnsi="Times New Roman" w:cs="Times New Roman"/>
          <w:sz w:val="24"/>
          <w:szCs w:val="24"/>
        </w:rPr>
        <w:t xml:space="preserve"> Por otro lado, es recome</w:t>
      </w:r>
      <w:r w:rsidR="006D136C" w:rsidRPr="005E5D48">
        <w:rPr>
          <w:rFonts w:ascii="Times New Roman" w:hAnsi="Times New Roman" w:cs="Times New Roman"/>
          <w:sz w:val="24"/>
          <w:szCs w:val="24"/>
        </w:rPr>
        <w:t xml:space="preserve">ndable el uso de consorcios </w:t>
      </w:r>
      <w:r w:rsidR="006B1DA8">
        <w:rPr>
          <w:rFonts w:ascii="Times New Roman" w:hAnsi="Times New Roman" w:cs="Times New Roman"/>
          <w:sz w:val="24"/>
          <w:szCs w:val="24"/>
        </w:rPr>
        <w:t>micorrícicos</w:t>
      </w:r>
      <w:r w:rsidR="006B0C30" w:rsidRPr="005E5D48">
        <w:rPr>
          <w:rFonts w:ascii="Times New Roman" w:hAnsi="Times New Roman" w:cs="Times New Roman"/>
          <w:sz w:val="24"/>
          <w:szCs w:val="24"/>
        </w:rPr>
        <w:t xml:space="preserve"> nativos</w:t>
      </w:r>
      <w:r w:rsidR="00175067" w:rsidRPr="005E5D48">
        <w:rPr>
          <w:rFonts w:ascii="Times New Roman" w:hAnsi="Times New Roman" w:cs="Times New Roman"/>
          <w:sz w:val="24"/>
          <w:szCs w:val="24"/>
        </w:rPr>
        <w:t>, efectivos</w:t>
      </w:r>
      <w:r w:rsidR="006D136C" w:rsidRPr="005E5D48">
        <w:rPr>
          <w:rFonts w:ascii="Times New Roman" w:hAnsi="Times New Roman" w:cs="Times New Roman"/>
          <w:sz w:val="24"/>
          <w:szCs w:val="24"/>
        </w:rPr>
        <w:t xml:space="preserve"> y de composición mixta</w:t>
      </w:r>
      <w:r w:rsidR="006B0C30" w:rsidRPr="005E5D48">
        <w:rPr>
          <w:rFonts w:ascii="Times New Roman" w:hAnsi="Times New Roman" w:cs="Times New Roman"/>
          <w:sz w:val="24"/>
          <w:szCs w:val="24"/>
        </w:rPr>
        <w:t xml:space="preserve"> para no alterar la diversidad de las poblaciones existentes en el suelo mediante el uso de microorganismos introducidos</w:t>
      </w:r>
      <w:r w:rsidR="006D136C" w:rsidRPr="005E5D48">
        <w:rPr>
          <w:rFonts w:ascii="Times New Roman" w:hAnsi="Times New Roman" w:cs="Times New Roman"/>
          <w:sz w:val="24"/>
          <w:szCs w:val="24"/>
        </w:rPr>
        <w:t xml:space="preserve"> (</w:t>
      </w:r>
      <w:proofErr w:type="spellStart"/>
      <w:r w:rsidR="006D136C" w:rsidRPr="005E5D48">
        <w:rPr>
          <w:rFonts w:ascii="Times New Roman" w:hAnsi="Times New Roman" w:cs="Times New Roman"/>
          <w:sz w:val="24"/>
          <w:szCs w:val="24"/>
        </w:rPr>
        <w:t>Sharma</w:t>
      </w:r>
      <w:proofErr w:type="spellEnd"/>
      <w:r w:rsidR="0003368C" w:rsidRPr="005E5D48">
        <w:rPr>
          <w:rFonts w:ascii="Times New Roman" w:hAnsi="Times New Roman" w:cs="Times New Roman"/>
          <w:sz w:val="24"/>
          <w:szCs w:val="24"/>
        </w:rPr>
        <w:t xml:space="preserve"> </w:t>
      </w:r>
      <w:r w:rsidR="006D136C" w:rsidRPr="005E5D48">
        <w:rPr>
          <w:rFonts w:ascii="Times New Roman" w:hAnsi="Times New Roman" w:cs="Times New Roman"/>
          <w:i/>
          <w:sz w:val="24"/>
          <w:szCs w:val="24"/>
        </w:rPr>
        <w:t>et al.</w:t>
      </w:r>
      <w:r w:rsidR="0003368C" w:rsidRPr="005E5D48">
        <w:rPr>
          <w:rFonts w:ascii="Times New Roman" w:hAnsi="Times New Roman" w:cs="Times New Roman"/>
          <w:i/>
          <w:sz w:val="24"/>
          <w:szCs w:val="24"/>
        </w:rPr>
        <w:t xml:space="preserve">, </w:t>
      </w:r>
      <w:r w:rsidR="006D136C" w:rsidRPr="005E5D48">
        <w:rPr>
          <w:rFonts w:ascii="Times New Roman" w:hAnsi="Times New Roman" w:cs="Times New Roman"/>
          <w:sz w:val="24"/>
          <w:szCs w:val="24"/>
        </w:rPr>
        <w:t>2009)</w:t>
      </w:r>
      <w:r w:rsidR="006B0C30" w:rsidRPr="005E5D48">
        <w:rPr>
          <w:rFonts w:ascii="Times New Roman" w:hAnsi="Times New Roman" w:cs="Times New Roman"/>
          <w:sz w:val="24"/>
          <w:szCs w:val="24"/>
        </w:rPr>
        <w:t>.</w:t>
      </w:r>
      <w:r w:rsidR="00AA40B5">
        <w:rPr>
          <w:rFonts w:ascii="Times New Roman" w:hAnsi="Times New Roman" w:cs="Times New Roman"/>
          <w:sz w:val="24"/>
          <w:szCs w:val="24"/>
        </w:rPr>
        <w:t xml:space="preserve"> </w:t>
      </w:r>
      <w:r w:rsidR="00CF5B06" w:rsidRPr="005E5D48">
        <w:rPr>
          <w:rFonts w:ascii="Times New Roman" w:hAnsi="Times New Roman" w:cs="Times New Roman"/>
          <w:bCs/>
          <w:sz w:val="24"/>
          <w:szCs w:val="24"/>
          <w:lang w:val="es-ES"/>
        </w:rPr>
        <w:t xml:space="preserve">En diversos estudios realizados en maíz </w:t>
      </w:r>
      <w:r w:rsidR="00D5097B" w:rsidRPr="005E5D48">
        <w:rPr>
          <w:rFonts w:ascii="Times New Roman" w:hAnsi="Times New Roman" w:cs="Times New Roman"/>
          <w:bCs/>
          <w:sz w:val="24"/>
          <w:szCs w:val="24"/>
          <w:lang w:val="es-ES"/>
        </w:rPr>
        <w:t>se ha reportado</w:t>
      </w:r>
      <w:r w:rsidR="00C46B1C">
        <w:rPr>
          <w:rFonts w:ascii="Times New Roman" w:hAnsi="Times New Roman" w:cs="Times New Roman"/>
          <w:bCs/>
          <w:sz w:val="24"/>
          <w:szCs w:val="24"/>
          <w:lang w:val="es-ES"/>
        </w:rPr>
        <w:t xml:space="preserve"> </w:t>
      </w:r>
      <w:r w:rsidR="006D36CA" w:rsidRPr="005E5D48">
        <w:rPr>
          <w:rFonts w:ascii="Times New Roman" w:hAnsi="Times New Roman" w:cs="Times New Roman"/>
          <w:bCs/>
          <w:sz w:val="24"/>
          <w:szCs w:val="24"/>
          <w:lang w:val="es-ES"/>
        </w:rPr>
        <w:t>un</w:t>
      </w:r>
      <w:r w:rsidR="00C46B1C">
        <w:rPr>
          <w:rFonts w:ascii="Times New Roman" w:hAnsi="Times New Roman" w:cs="Times New Roman"/>
          <w:bCs/>
          <w:sz w:val="24"/>
          <w:szCs w:val="24"/>
          <w:lang w:val="es-ES"/>
        </w:rPr>
        <w:t xml:space="preserve"> </w:t>
      </w:r>
      <w:r w:rsidR="00CF5B06" w:rsidRPr="005E5D48">
        <w:rPr>
          <w:rFonts w:ascii="Times New Roman" w:hAnsi="Times New Roman" w:cs="Times New Roman"/>
          <w:bCs/>
          <w:sz w:val="24"/>
          <w:szCs w:val="24"/>
          <w:lang w:val="es-ES"/>
        </w:rPr>
        <w:t>incremento de rendimiento de grano por efecto de los HMA nativos del</w:t>
      </w:r>
      <w:r w:rsidR="000F5E41" w:rsidRPr="005E5D48">
        <w:rPr>
          <w:rFonts w:ascii="Times New Roman" w:hAnsi="Times New Roman" w:cs="Times New Roman"/>
          <w:bCs/>
          <w:sz w:val="24"/>
          <w:szCs w:val="24"/>
          <w:lang w:val="es-ES"/>
        </w:rPr>
        <w:t xml:space="preserve"> suelo de hasta 25% con respecto a la fertilización química</w:t>
      </w:r>
      <w:r w:rsidR="00CF5B06" w:rsidRPr="005E5D48">
        <w:rPr>
          <w:rFonts w:ascii="Times New Roman" w:hAnsi="Times New Roman" w:cs="Times New Roman"/>
          <w:bCs/>
          <w:sz w:val="24"/>
          <w:szCs w:val="24"/>
          <w:lang w:val="es-ES"/>
        </w:rPr>
        <w:t xml:space="preserve">, sobre todo en suelos con baja fertilización de fósforo (Díaz </w:t>
      </w:r>
      <w:r w:rsidR="00CF5B06" w:rsidRPr="005E5D48">
        <w:rPr>
          <w:rFonts w:ascii="Times New Roman" w:hAnsi="Times New Roman" w:cs="Times New Roman"/>
          <w:bCs/>
          <w:i/>
          <w:sz w:val="24"/>
          <w:szCs w:val="24"/>
          <w:lang w:val="es-ES"/>
        </w:rPr>
        <w:t>et al</w:t>
      </w:r>
      <w:r w:rsidR="000F5E41" w:rsidRPr="005E5D48">
        <w:rPr>
          <w:rFonts w:ascii="Times New Roman" w:hAnsi="Times New Roman" w:cs="Times New Roman"/>
          <w:bCs/>
          <w:sz w:val="24"/>
          <w:szCs w:val="24"/>
          <w:lang w:val="es-ES"/>
        </w:rPr>
        <w:t>., 2005</w:t>
      </w:r>
      <w:r w:rsidR="006D36CA" w:rsidRPr="005E5D48">
        <w:rPr>
          <w:rFonts w:ascii="Times New Roman" w:hAnsi="Times New Roman" w:cs="Times New Roman"/>
          <w:bCs/>
          <w:sz w:val="24"/>
          <w:szCs w:val="24"/>
          <w:lang w:val="es-ES"/>
        </w:rPr>
        <w:t>).</w:t>
      </w:r>
      <w:r w:rsidR="00067701">
        <w:rPr>
          <w:rFonts w:ascii="Times New Roman" w:hAnsi="Times New Roman" w:cs="Times New Roman"/>
          <w:bCs/>
          <w:sz w:val="24"/>
          <w:szCs w:val="24"/>
          <w:lang w:val="es-ES"/>
        </w:rPr>
        <w:t xml:space="preserve"> </w:t>
      </w:r>
      <w:r w:rsidR="006D36CA" w:rsidRPr="005E5D48">
        <w:rPr>
          <w:rFonts w:ascii="Times New Roman" w:hAnsi="Times New Roman" w:cs="Times New Roman"/>
          <w:bCs/>
          <w:sz w:val="24"/>
          <w:szCs w:val="24"/>
          <w:lang w:val="es-ES"/>
        </w:rPr>
        <w:t xml:space="preserve">Otros </w:t>
      </w:r>
      <w:r w:rsidR="006F055A" w:rsidRPr="005E5D48">
        <w:rPr>
          <w:rFonts w:ascii="Times New Roman" w:hAnsi="Times New Roman" w:cs="Times New Roman"/>
          <w:bCs/>
          <w:sz w:val="24"/>
          <w:szCs w:val="24"/>
          <w:lang w:val="es-ES"/>
        </w:rPr>
        <w:t xml:space="preserve">autores </w:t>
      </w:r>
      <w:r w:rsidR="00CF5B06" w:rsidRPr="005E5D48">
        <w:rPr>
          <w:rFonts w:ascii="Times New Roman" w:hAnsi="Times New Roman" w:cs="Times New Roman"/>
          <w:bCs/>
          <w:sz w:val="24"/>
          <w:szCs w:val="24"/>
          <w:lang w:val="es-ES"/>
        </w:rPr>
        <w:t>han indicado que existe sinergismo entre los HMA y la adición de fertilizantes químicos en el crecimiento y rendimiento de grano (</w:t>
      </w:r>
      <w:proofErr w:type="spellStart"/>
      <w:r w:rsidR="00CF5B06" w:rsidRPr="005E5D48">
        <w:rPr>
          <w:rFonts w:ascii="Times New Roman" w:hAnsi="Times New Roman" w:cs="Times New Roman"/>
          <w:bCs/>
          <w:sz w:val="24"/>
          <w:szCs w:val="24"/>
          <w:lang w:val="es-ES"/>
        </w:rPr>
        <w:t>Pitakdantham</w:t>
      </w:r>
      <w:proofErr w:type="spellEnd"/>
      <w:r w:rsidR="0003368C" w:rsidRPr="005E5D48">
        <w:rPr>
          <w:rFonts w:ascii="Times New Roman" w:hAnsi="Times New Roman" w:cs="Times New Roman"/>
          <w:bCs/>
          <w:sz w:val="24"/>
          <w:szCs w:val="24"/>
          <w:lang w:val="es-ES"/>
        </w:rPr>
        <w:t xml:space="preserve"> </w:t>
      </w:r>
      <w:r w:rsidR="00CF5B06" w:rsidRPr="005E5D48">
        <w:rPr>
          <w:rFonts w:ascii="Times New Roman" w:hAnsi="Times New Roman" w:cs="Times New Roman"/>
          <w:bCs/>
          <w:i/>
          <w:sz w:val="24"/>
          <w:szCs w:val="24"/>
          <w:lang w:val="es-ES"/>
        </w:rPr>
        <w:t>et al</w:t>
      </w:r>
      <w:r w:rsidR="00CF5B06" w:rsidRPr="005E5D48">
        <w:rPr>
          <w:rFonts w:ascii="Times New Roman" w:hAnsi="Times New Roman" w:cs="Times New Roman"/>
          <w:bCs/>
          <w:sz w:val="24"/>
          <w:szCs w:val="24"/>
          <w:lang w:val="es-ES"/>
        </w:rPr>
        <w:t>., 2007</w:t>
      </w:r>
      <w:r w:rsidR="004B37FE" w:rsidRPr="005E5D48">
        <w:rPr>
          <w:rFonts w:ascii="Times New Roman" w:hAnsi="Times New Roman" w:cs="Times New Roman"/>
          <w:bCs/>
          <w:sz w:val="24"/>
          <w:szCs w:val="24"/>
          <w:lang w:val="es-ES"/>
        </w:rPr>
        <w:t>)</w:t>
      </w:r>
      <w:r w:rsidR="00CF5B06" w:rsidRPr="005E5D48">
        <w:rPr>
          <w:rFonts w:ascii="Times New Roman" w:hAnsi="Times New Roman" w:cs="Times New Roman"/>
          <w:bCs/>
          <w:sz w:val="24"/>
          <w:szCs w:val="24"/>
          <w:lang w:val="es-ES"/>
        </w:rPr>
        <w:t>. Entre otros beneficios de los HMA reportados en maíz son la supresión de cierto tipo de malezas (</w:t>
      </w:r>
      <w:proofErr w:type="spellStart"/>
      <w:r w:rsidR="00CF5B06" w:rsidRPr="005E5D48">
        <w:rPr>
          <w:rFonts w:ascii="Times New Roman" w:hAnsi="Times New Roman" w:cs="Times New Roman"/>
          <w:bCs/>
          <w:sz w:val="24"/>
          <w:szCs w:val="24"/>
          <w:lang w:val="es-ES"/>
        </w:rPr>
        <w:t>Veiga</w:t>
      </w:r>
      <w:proofErr w:type="spellEnd"/>
      <w:r w:rsidR="0003368C" w:rsidRPr="005E5D48">
        <w:rPr>
          <w:rFonts w:ascii="Times New Roman" w:hAnsi="Times New Roman" w:cs="Times New Roman"/>
          <w:bCs/>
          <w:sz w:val="24"/>
          <w:szCs w:val="24"/>
          <w:lang w:val="es-ES"/>
        </w:rPr>
        <w:t xml:space="preserve"> </w:t>
      </w:r>
      <w:r w:rsidR="00CF5B06" w:rsidRPr="005E5D48">
        <w:rPr>
          <w:rFonts w:ascii="Times New Roman" w:hAnsi="Times New Roman" w:cs="Times New Roman"/>
          <w:bCs/>
          <w:i/>
          <w:sz w:val="24"/>
          <w:szCs w:val="24"/>
          <w:lang w:val="es-ES"/>
        </w:rPr>
        <w:t>et al.</w:t>
      </w:r>
      <w:r w:rsidR="00CF5B06" w:rsidRPr="005E5D48">
        <w:rPr>
          <w:rFonts w:ascii="Times New Roman" w:hAnsi="Times New Roman" w:cs="Times New Roman"/>
          <w:bCs/>
          <w:sz w:val="24"/>
          <w:szCs w:val="24"/>
          <w:lang w:val="es-ES"/>
        </w:rPr>
        <w:t>, 2011) y menor incidencia de plantas parásitas (</w:t>
      </w:r>
      <w:proofErr w:type="spellStart"/>
      <w:r w:rsidR="00CF5B06" w:rsidRPr="005E5D48">
        <w:rPr>
          <w:rFonts w:ascii="Times New Roman" w:hAnsi="Times New Roman" w:cs="Times New Roman"/>
          <w:bCs/>
          <w:sz w:val="24"/>
          <w:szCs w:val="24"/>
          <w:lang w:val="es-ES"/>
        </w:rPr>
        <w:t>Otrhira</w:t>
      </w:r>
      <w:proofErr w:type="spellEnd"/>
      <w:r w:rsidR="0003368C" w:rsidRPr="005E5D48">
        <w:rPr>
          <w:rFonts w:ascii="Times New Roman" w:hAnsi="Times New Roman" w:cs="Times New Roman"/>
          <w:bCs/>
          <w:sz w:val="24"/>
          <w:szCs w:val="24"/>
          <w:lang w:val="es-ES"/>
        </w:rPr>
        <w:t xml:space="preserve"> </w:t>
      </w:r>
      <w:r w:rsidR="00CF5B06" w:rsidRPr="005E5D48">
        <w:rPr>
          <w:rFonts w:ascii="Times New Roman" w:hAnsi="Times New Roman" w:cs="Times New Roman"/>
          <w:bCs/>
          <w:i/>
          <w:sz w:val="24"/>
          <w:szCs w:val="24"/>
          <w:lang w:val="es-ES"/>
        </w:rPr>
        <w:t>et al.</w:t>
      </w:r>
      <w:r w:rsidR="00CF5B06" w:rsidRPr="005E5D48">
        <w:rPr>
          <w:rFonts w:ascii="Times New Roman" w:hAnsi="Times New Roman" w:cs="Times New Roman"/>
          <w:bCs/>
          <w:sz w:val="24"/>
          <w:szCs w:val="24"/>
          <w:lang w:val="es-ES"/>
        </w:rPr>
        <w:t xml:space="preserve">, 2012). Considerando algunas de las ventajas de la simbiosis </w:t>
      </w:r>
      <w:r w:rsidR="006B1DA8">
        <w:rPr>
          <w:rFonts w:ascii="Times New Roman" w:hAnsi="Times New Roman" w:cs="Times New Roman"/>
          <w:bCs/>
          <w:sz w:val="24"/>
          <w:szCs w:val="24"/>
          <w:lang w:val="es-ES"/>
        </w:rPr>
        <w:t>micorrícica</w:t>
      </w:r>
      <w:r w:rsidR="00CF5B06" w:rsidRPr="005E5D48">
        <w:rPr>
          <w:rFonts w:ascii="Times New Roman" w:hAnsi="Times New Roman" w:cs="Times New Roman"/>
          <w:bCs/>
          <w:sz w:val="24"/>
          <w:szCs w:val="24"/>
          <w:lang w:val="es-ES"/>
        </w:rPr>
        <w:t xml:space="preserve"> en el cultivo de maíz, se ha calculado que la rentabilidad aumenta entre un 12-14% por el uso de biofertilizantes a base de HMA</w:t>
      </w:r>
      <w:r w:rsidR="006F055A" w:rsidRPr="005E5D48">
        <w:rPr>
          <w:rFonts w:ascii="Times New Roman" w:hAnsi="Times New Roman" w:cs="Times New Roman"/>
          <w:bCs/>
          <w:sz w:val="24"/>
          <w:szCs w:val="24"/>
          <w:lang w:val="es-ES"/>
        </w:rPr>
        <w:t xml:space="preserve"> con respecto a la fertilización tradicional</w:t>
      </w:r>
      <w:r w:rsidR="00CF5B06" w:rsidRPr="005E5D48">
        <w:rPr>
          <w:rFonts w:ascii="Times New Roman" w:hAnsi="Times New Roman" w:cs="Times New Roman"/>
          <w:bCs/>
          <w:sz w:val="24"/>
          <w:szCs w:val="24"/>
          <w:lang w:val="es-ES"/>
        </w:rPr>
        <w:t xml:space="preserve"> (Díaz, 2010)</w:t>
      </w:r>
      <w:r w:rsidR="00AA40B5">
        <w:rPr>
          <w:rFonts w:ascii="Times New Roman" w:hAnsi="Times New Roman" w:cs="Times New Roman"/>
          <w:bCs/>
          <w:sz w:val="24"/>
          <w:szCs w:val="24"/>
          <w:lang w:val="es-ES"/>
        </w:rPr>
        <w:t xml:space="preserve">. </w:t>
      </w:r>
      <w:r w:rsidR="00CF5B06" w:rsidRPr="005E5D48">
        <w:rPr>
          <w:rFonts w:ascii="Times New Roman" w:hAnsi="Times New Roman" w:cs="Times New Roman"/>
          <w:bCs/>
          <w:sz w:val="24"/>
          <w:szCs w:val="24"/>
          <w:lang w:val="es-ES"/>
        </w:rPr>
        <w:t xml:space="preserve">En </w:t>
      </w:r>
      <w:r w:rsidR="0036336C" w:rsidRPr="005E5D48">
        <w:rPr>
          <w:rFonts w:ascii="Times New Roman" w:hAnsi="Times New Roman" w:cs="Times New Roman"/>
          <w:bCs/>
          <w:sz w:val="24"/>
          <w:szCs w:val="24"/>
          <w:lang w:val="es-ES"/>
        </w:rPr>
        <w:t>plantas</w:t>
      </w:r>
      <w:r w:rsidR="00CF5B06" w:rsidRPr="005E5D48">
        <w:rPr>
          <w:rFonts w:ascii="Times New Roman" w:hAnsi="Times New Roman" w:cs="Times New Roman"/>
          <w:bCs/>
          <w:sz w:val="24"/>
          <w:szCs w:val="24"/>
          <w:lang w:val="es-ES"/>
        </w:rPr>
        <w:t xml:space="preserve"> de chile (</w:t>
      </w:r>
      <w:proofErr w:type="spellStart"/>
      <w:r w:rsidR="00CF5B06" w:rsidRPr="005E5D48">
        <w:rPr>
          <w:rFonts w:ascii="Times New Roman" w:hAnsi="Times New Roman" w:cs="Times New Roman"/>
          <w:bCs/>
          <w:i/>
          <w:sz w:val="24"/>
          <w:szCs w:val="24"/>
          <w:lang w:val="es-ES"/>
        </w:rPr>
        <w:t>Capsicum</w:t>
      </w:r>
      <w:proofErr w:type="spellEnd"/>
      <w:r w:rsidR="00CF5B06" w:rsidRPr="005E5D48">
        <w:rPr>
          <w:rFonts w:ascii="Times New Roman" w:hAnsi="Times New Roman" w:cs="Times New Roman"/>
          <w:bCs/>
          <w:i/>
          <w:sz w:val="24"/>
          <w:szCs w:val="24"/>
          <w:lang w:val="es-ES"/>
        </w:rPr>
        <w:t xml:space="preserve"> </w:t>
      </w:r>
      <w:proofErr w:type="spellStart"/>
      <w:r w:rsidR="00CF5B06" w:rsidRPr="005E5D48">
        <w:rPr>
          <w:rFonts w:ascii="Times New Roman" w:hAnsi="Times New Roman" w:cs="Times New Roman"/>
          <w:bCs/>
          <w:i/>
          <w:sz w:val="24"/>
          <w:szCs w:val="24"/>
          <w:lang w:val="es-ES"/>
        </w:rPr>
        <w:t>an</w:t>
      </w:r>
      <w:r w:rsidR="008D5EE9" w:rsidRPr="005E5D48">
        <w:rPr>
          <w:rFonts w:ascii="Times New Roman" w:hAnsi="Times New Roman" w:cs="Times New Roman"/>
          <w:bCs/>
          <w:i/>
          <w:sz w:val="24"/>
          <w:szCs w:val="24"/>
          <w:lang w:val="es-ES"/>
        </w:rPr>
        <w:t>n</w:t>
      </w:r>
      <w:r w:rsidR="00CF5B06" w:rsidRPr="005E5D48">
        <w:rPr>
          <w:rFonts w:ascii="Times New Roman" w:hAnsi="Times New Roman" w:cs="Times New Roman"/>
          <w:bCs/>
          <w:i/>
          <w:sz w:val="24"/>
          <w:szCs w:val="24"/>
          <w:lang w:val="es-ES"/>
        </w:rPr>
        <w:t>uum</w:t>
      </w:r>
      <w:proofErr w:type="spellEnd"/>
      <w:r w:rsidR="0003368C" w:rsidRPr="005E5D48">
        <w:rPr>
          <w:rFonts w:ascii="Times New Roman" w:hAnsi="Times New Roman" w:cs="Times New Roman"/>
          <w:bCs/>
          <w:i/>
          <w:sz w:val="24"/>
          <w:szCs w:val="24"/>
          <w:lang w:val="es-ES"/>
        </w:rPr>
        <w:t xml:space="preserve"> </w:t>
      </w:r>
      <w:r w:rsidR="008D5EE9" w:rsidRPr="005E5D48">
        <w:rPr>
          <w:rFonts w:ascii="Times New Roman" w:hAnsi="Times New Roman" w:cs="Times New Roman"/>
          <w:bCs/>
          <w:sz w:val="24"/>
          <w:szCs w:val="24"/>
          <w:lang w:val="es-ES"/>
        </w:rPr>
        <w:t>L.</w:t>
      </w:r>
      <w:r w:rsidR="00175067" w:rsidRPr="005E5D48">
        <w:rPr>
          <w:rFonts w:ascii="Times New Roman" w:hAnsi="Times New Roman" w:cs="Times New Roman"/>
          <w:bCs/>
          <w:sz w:val="24"/>
          <w:szCs w:val="24"/>
          <w:lang w:val="es-ES"/>
        </w:rPr>
        <w:t>)</w:t>
      </w:r>
      <w:r w:rsidR="00E50195" w:rsidRPr="005E5D48">
        <w:rPr>
          <w:rFonts w:ascii="Times New Roman" w:hAnsi="Times New Roman" w:cs="Times New Roman"/>
          <w:bCs/>
          <w:sz w:val="24"/>
          <w:szCs w:val="24"/>
          <w:lang w:val="es-ES"/>
        </w:rPr>
        <w:t xml:space="preserve"> se han desarrollado investigaciones</w:t>
      </w:r>
      <w:r w:rsidR="00CF5B06" w:rsidRPr="005E5D48">
        <w:rPr>
          <w:rFonts w:ascii="Times New Roman" w:hAnsi="Times New Roman" w:cs="Times New Roman"/>
          <w:bCs/>
          <w:sz w:val="24"/>
          <w:szCs w:val="24"/>
          <w:lang w:val="es-ES"/>
        </w:rPr>
        <w:t xml:space="preserve"> para evaluar la eficienc</w:t>
      </w:r>
      <w:r w:rsidR="00E50195" w:rsidRPr="005E5D48">
        <w:rPr>
          <w:rFonts w:ascii="Times New Roman" w:hAnsi="Times New Roman" w:cs="Times New Roman"/>
          <w:bCs/>
          <w:sz w:val="24"/>
          <w:szCs w:val="24"/>
          <w:lang w:val="es-ES"/>
        </w:rPr>
        <w:t>ia de los HMA en el crecimiento.</w:t>
      </w:r>
      <w:r w:rsidR="0003368C" w:rsidRPr="005E5D48">
        <w:rPr>
          <w:rFonts w:ascii="Times New Roman" w:hAnsi="Times New Roman" w:cs="Times New Roman"/>
          <w:bCs/>
          <w:sz w:val="24"/>
          <w:szCs w:val="24"/>
          <w:lang w:val="es-ES"/>
        </w:rPr>
        <w:t xml:space="preserve"> </w:t>
      </w:r>
      <w:r w:rsidR="00CF5B06" w:rsidRPr="005E5D48">
        <w:rPr>
          <w:rFonts w:ascii="Times New Roman" w:hAnsi="Times New Roman" w:cs="Times New Roman"/>
          <w:bCs/>
          <w:sz w:val="24"/>
          <w:szCs w:val="24"/>
        </w:rPr>
        <w:t xml:space="preserve">Montero </w:t>
      </w:r>
      <w:r w:rsidR="00CF5B06" w:rsidRPr="005E5D48">
        <w:rPr>
          <w:rFonts w:ascii="Times New Roman" w:hAnsi="Times New Roman" w:cs="Times New Roman"/>
          <w:bCs/>
          <w:i/>
          <w:sz w:val="24"/>
          <w:szCs w:val="24"/>
        </w:rPr>
        <w:t xml:space="preserve">et al. </w:t>
      </w:r>
      <w:r w:rsidR="00CF5B06" w:rsidRPr="005E5D48">
        <w:rPr>
          <w:rFonts w:ascii="Times New Roman" w:hAnsi="Times New Roman" w:cs="Times New Roman"/>
          <w:bCs/>
          <w:sz w:val="24"/>
          <w:szCs w:val="24"/>
        </w:rPr>
        <w:t>(2010) investigaron el efecto de la inoculación de estos hongos en suelos con problemas de sequía y reportaron un incremento en el crecimiento y el rendimiento productivo de hasta un 30%, debido principalmente a que el micelio extrarradical de los HMA inc</w:t>
      </w:r>
      <w:r w:rsidR="00E50195" w:rsidRPr="005E5D48">
        <w:rPr>
          <w:rFonts w:ascii="Times New Roman" w:hAnsi="Times New Roman" w:cs="Times New Roman"/>
          <w:bCs/>
          <w:sz w:val="24"/>
          <w:szCs w:val="24"/>
        </w:rPr>
        <w:t>rementó</w:t>
      </w:r>
      <w:r w:rsidR="00CF5B06" w:rsidRPr="005E5D48">
        <w:rPr>
          <w:rFonts w:ascii="Times New Roman" w:hAnsi="Times New Roman" w:cs="Times New Roman"/>
          <w:bCs/>
          <w:sz w:val="24"/>
          <w:szCs w:val="24"/>
        </w:rPr>
        <w:t xml:space="preserve"> considerablemente el área de exploración de las raíces en el suelo</w:t>
      </w:r>
      <w:r w:rsidR="006F055A" w:rsidRPr="005E5D48">
        <w:rPr>
          <w:rFonts w:ascii="Times New Roman" w:hAnsi="Times New Roman" w:cs="Times New Roman"/>
          <w:bCs/>
          <w:sz w:val="24"/>
          <w:szCs w:val="24"/>
        </w:rPr>
        <w:t xml:space="preserve">. </w:t>
      </w:r>
      <w:r w:rsidR="006D36CA" w:rsidRPr="005E5D48">
        <w:rPr>
          <w:rFonts w:ascii="Times New Roman" w:hAnsi="Times New Roman" w:cs="Times New Roman"/>
          <w:bCs/>
          <w:sz w:val="24"/>
          <w:szCs w:val="24"/>
        </w:rPr>
        <w:t xml:space="preserve">Lo </w:t>
      </w:r>
      <w:r w:rsidR="00E50195" w:rsidRPr="005E5D48">
        <w:rPr>
          <w:rFonts w:ascii="Times New Roman" w:hAnsi="Times New Roman" w:cs="Times New Roman"/>
          <w:bCs/>
          <w:sz w:val="24"/>
          <w:szCs w:val="24"/>
        </w:rPr>
        <w:t>que resultó en una mayor eficiencia en el aprovechamiento</w:t>
      </w:r>
      <w:r w:rsidR="00CF5B06" w:rsidRPr="005E5D48">
        <w:rPr>
          <w:rFonts w:ascii="Times New Roman" w:hAnsi="Times New Roman" w:cs="Times New Roman"/>
          <w:bCs/>
          <w:sz w:val="24"/>
          <w:szCs w:val="24"/>
        </w:rPr>
        <w:t xml:space="preserve"> de agua</w:t>
      </w:r>
      <w:r w:rsidR="00E50195" w:rsidRPr="005E5D48">
        <w:rPr>
          <w:rFonts w:ascii="Times New Roman" w:hAnsi="Times New Roman" w:cs="Times New Roman"/>
          <w:bCs/>
          <w:sz w:val="24"/>
          <w:szCs w:val="24"/>
        </w:rPr>
        <w:t xml:space="preserve"> y nutrientes</w:t>
      </w:r>
      <w:r w:rsidR="00CF5B06" w:rsidRPr="005E5D48">
        <w:rPr>
          <w:rFonts w:ascii="Times New Roman" w:hAnsi="Times New Roman" w:cs="Times New Roman"/>
          <w:bCs/>
          <w:sz w:val="24"/>
          <w:szCs w:val="24"/>
        </w:rPr>
        <w:t xml:space="preserve"> para la planta.</w:t>
      </w:r>
      <w:r w:rsidR="00067701">
        <w:rPr>
          <w:rFonts w:ascii="Times New Roman" w:hAnsi="Times New Roman" w:cs="Times New Roman"/>
          <w:bCs/>
          <w:sz w:val="24"/>
          <w:szCs w:val="24"/>
        </w:rPr>
        <w:t xml:space="preserve"> </w:t>
      </w:r>
      <w:r w:rsidR="008D5EE9" w:rsidRPr="005E5D48">
        <w:rPr>
          <w:rFonts w:ascii="Times New Roman" w:hAnsi="Times New Roman" w:cs="Times New Roman"/>
          <w:bCs/>
          <w:sz w:val="24"/>
          <w:szCs w:val="24"/>
        </w:rPr>
        <w:t xml:space="preserve">Alonso-Contreras </w:t>
      </w:r>
      <w:r w:rsidR="008D5EE9" w:rsidRPr="005E5D48">
        <w:rPr>
          <w:rFonts w:ascii="Times New Roman" w:hAnsi="Times New Roman" w:cs="Times New Roman"/>
          <w:bCs/>
          <w:i/>
          <w:sz w:val="24"/>
          <w:szCs w:val="24"/>
        </w:rPr>
        <w:t>et al.</w:t>
      </w:r>
      <w:r w:rsidR="00F07C2A" w:rsidRPr="005E5D48">
        <w:rPr>
          <w:rFonts w:ascii="Times New Roman" w:hAnsi="Times New Roman" w:cs="Times New Roman"/>
          <w:bCs/>
          <w:sz w:val="24"/>
          <w:szCs w:val="24"/>
        </w:rPr>
        <w:t xml:space="preserve"> (2013)</w:t>
      </w:r>
      <w:r w:rsidR="00782600" w:rsidRPr="005E5D48">
        <w:rPr>
          <w:rFonts w:ascii="Times New Roman" w:hAnsi="Times New Roman" w:cs="Times New Roman"/>
          <w:bCs/>
          <w:sz w:val="24"/>
          <w:szCs w:val="24"/>
        </w:rPr>
        <w:t xml:space="preserve"> </w:t>
      </w:r>
      <w:r w:rsidR="00F07C2A" w:rsidRPr="005E5D48">
        <w:rPr>
          <w:rFonts w:ascii="Times New Roman" w:hAnsi="Times New Roman" w:cs="Times New Roman"/>
          <w:bCs/>
          <w:sz w:val="24"/>
          <w:szCs w:val="24"/>
        </w:rPr>
        <w:t xml:space="preserve">al evaluar </w:t>
      </w:r>
      <w:r w:rsidR="008D5EE9" w:rsidRPr="005E5D48">
        <w:rPr>
          <w:rFonts w:ascii="Times New Roman" w:hAnsi="Times New Roman" w:cs="Times New Roman"/>
          <w:bCs/>
          <w:sz w:val="24"/>
          <w:szCs w:val="24"/>
        </w:rPr>
        <w:t xml:space="preserve">distintos consorcios </w:t>
      </w:r>
      <w:r w:rsidR="006B1DA8">
        <w:rPr>
          <w:rFonts w:ascii="Times New Roman" w:hAnsi="Times New Roman" w:cs="Times New Roman"/>
          <w:bCs/>
          <w:sz w:val="24"/>
          <w:szCs w:val="24"/>
        </w:rPr>
        <w:t>micorrícicos</w:t>
      </w:r>
      <w:r w:rsidR="006D36CA" w:rsidRPr="005E5D48">
        <w:rPr>
          <w:rFonts w:ascii="Times New Roman" w:hAnsi="Times New Roman" w:cs="Times New Roman"/>
          <w:bCs/>
          <w:sz w:val="24"/>
          <w:szCs w:val="24"/>
        </w:rPr>
        <w:t xml:space="preserve"> </w:t>
      </w:r>
      <w:r w:rsidR="008D5EE9" w:rsidRPr="005E5D48">
        <w:rPr>
          <w:rFonts w:ascii="Times New Roman" w:hAnsi="Times New Roman" w:cs="Times New Roman"/>
          <w:bCs/>
          <w:sz w:val="24"/>
          <w:szCs w:val="24"/>
        </w:rPr>
        <w:t xml:space="preserve">aislados de la </w:t>
      </w:r>
      <w:proofErr w:type="spellStart"/>
      <w:r w:rsidR="008D5EE9" w:rsidRPr="005E5D48">
        <w:rPr>
          <w:rFonts w:ascii="Times New Roman" w:hAnsi="Times New Roman" w:cs="Times New Roman"/>
          <w:bCs/>
          <w:sz w:val="24"/>
          <w:szCs w:val="24"/>
        </w:rPr>
        <w:t>rizósfera</w:t>
      </w:r>
      <w:proofErr w:type="spellEnd"/>
      <w:r w:rsidR="008D5EE9" w:rsidRPr="005E5D48">
        <w:rPr>
          <w:rFonts w:ascii="Times New Roman" w:hAnsi="Times New Roman" w:cs="Times New Roman"/>
          <w:bCs/>
          <w:sz w:val="24"/>
          <w:szCs w:val="24"/>
        </w:rPr>
        <w:t xml:space="preserve"> de manzano</w:t>
      </w:r>
      <w:r w:rsidR="00067701">
        <w:rPr>
          <w:rFonts w:ascii="Times New Roman" w:hAnsi="Times New Roman" w:cs="Times New Roman"/>
          <w:bCs/>
          <w:sz w:val="24"/>
          <w:szCs w:val="24"/>
        </w:rPr>
        <w:t xml:space="preserve"> </w:t>
      </w:r>
      <w:r w:rsidR="008D5EE9" w:rsidRPr="005E5D48">
        <w:rPr>
          <w:rFonts w:ascii="Times New Roman" w:hAnsi="Times New Roman" w:cs="Times New Roman"/>
          <w:bCs/>
          <w:sz w:val="24"/>
          <w:szCs w:val="24"/>
        </w:rPr>
        <w:t>(</w:t>
      </w:r>
      <w:proofErr w:type="spellStart"/>
      <w:r w:rsidR="008D5EE9" w:rsidRPr="005E5D48">
        <w:rPr>
          <w:rFonts w:ascii="Times New Roman" w:hAnsi="Times New Roman" w:cs="Times New Roman"/>
          <w:bCs/>
          <w:i/>
          <w:sz w:val="24"/>
          <w:szCs w:val="24"/>
        </w:rPr>
        <w:t>Malus</w:t>
      </w:r>
      <w:proofErr w:type="spellEnd"/>
      <w:r w:rsidR="008D5EE9" w:rsidRPr="005E5D48">
        <w:rPr>
          <w:rFonts w:ascii="Times New Roman" w:hAnsi="Times New Roman" w:cs="Times New Roman"/>
          <w:bCs/>
          <w:i/>
          <w:sz w:val="24"/>
          <w:szCs w:val="24"/>
        </w:rPr>
        <w:t xml:space="preserve"> domestica</w:t>
      </w:r>
      <w:r w:rsidR="008D5EE9" w:rsidRPr="005E5D48">
        <w:rPr>
          <w:rFonts w:ascii="Times New Roman" w:hAnsi="Times New Roman" w:cs="Times New Roman"/>
          <w:bCs/>
          <w:sz w:val="24"/>
          <w:szCs w:val="24"/>
        </w:rPr>
        <w:t xml:space="preserve"> B.)</w:t>
      </w:r>
      <w:r w:rsidR="00F07C2A" w:rsidRPr="005E5D48">
        <w:rPr>
          <w:rFonts w:ascii="Times New Roman" w:hAnsi="Times New Roman" w:cs="Times New Roman"/>
          <w:bCs/>
          <w:sz w:val="24"/>
          <w:szCs w:val="24"/>
        </w:rPr>
        <w:t>, encontraron que</w:t>
      </w:r>
      <w:r w:rsidR="006D36CA" w:rsidRPr="005E5D48">
        <w:rPr>
          <w:rFonts w:ascii="Times New Roman" w:hAnsi="Times New Roman" w:cs="Times New Roman"/>
          <w:bCs/>
          <w:sz w:val="24"/>
          <w:szCs w:val="24"/>
        </w:rPr>
        <w:t>,</w:t>
      </w:r>
      <w:r w:rsidR="0003368C" w:rsidRPr="005E5D48">
        <w:rPr>
          <w:rFonts w:ascii="Times New Roman" w:hAnsi="Times New Roman" w:cs="Times New Roman"/>
          <w:bCs/>
          <w:sz w:val="24"/>
          <w:szCs w:val="24"/>
        </w:rPr>
        <w:t xml:space="preserve"> </w:t>
      </w:r>
      <w:r w:rsidR="006D36CA" w:rsidRPr="005E5D48">
        <w:rPr>
          <w:rFonts w:ascii="Times New Roman" w:hAnsi="Times New Roman" w:cs="Times New Roman"/>
          <w:bCs/>
          <w:sz w:val="24"/>
          <w:szCs w:val="24"/>
        </w:rPr>
        <w:t xml:space="preserve">los HMA </w:t>
      </w:r>
      <w:r w:rsidR="00F07C2A" w:rsidRPr="005E5D48">
        <w:rPr>
          <w:rFonts w:ascii="Times New Roman" w:hAnsi="Times New Roman" w:cs="Times New Roman"/>
          <w:bCs/>
          <w:sz w:val="24"/>
          <w:szCs w:val="24"/>
        </w:rPr>
        <w:t xml:space="preserve">fueron capaces de promover el crecimiento </w:t>
      </w:r>
      <w:r w:rsidR="006D36CA" w:rsidRPr="005E5D48">
        <w:rPr>
          <w:rFonts w:ascii="Times New Roman" w:hAnsi="Times New Roman" w:cs="Times New Roman"/>
          <w:bCs/>
          <w:sz w:val="24"/>
          <w:szCs w:val="24"/>
        </w:rPr>
        <w:t xml:space="preserve">en plantas de </w:t>
      </w:r>
      <w:r w:rsidR="006D36CA" w:rsidRPr="00670512">
        <w:rPr>
          <w:rFonts w:ascii="Times New Roman" w:hAnsi="Times New Roman" w:cs="Times New Roman"/>
          <w:bCs/>
          <w:sz w:val="24"/>
          <w:szCs w:val="24"/>
        </w:rPr>
        <w:t xml:space="preserve">chile, </w:t>
      </w:r>
      <w:r w:rsidR="00F07C2A" w:rsidRPr="00670512">
        <w:rPr>
          <w:rFonts w:ascii="Times New Roman" w:hAnsi="Times New Roman" w:cs="Times New Roman"/>
          <w:bCs/>
          <w:sz w:val="24"/>
          <w:szCs w:val="24"/>
        </w:rPr>
        <w:t>reflejado en un mayor</w:t>
      </w:r>
      <w:r w:rsidR="008D5EE9" w:rsidRPr="00670512">
        <w:rPr>
          <w:rFonts w:ascii="Times New Roman" w:hAnsi="Times New Roman" w:cs="Times New Roman"/>
          <w:bCs/>
          <w:sz w:val="24"/>
          <w:szCs w:val="24"/>
        </w:rPr>
        <w:t xml:space="preserve"> diámetro del tallo y área foliar</w:t>
      </w:r>
      <w:r w:rsidR="00067701" w:rsidRPr="00670512">
        <w:rPr>
          <w:rFonts w:ascii="Times New Roman" w:hAnsi="Times New Roman" w:cs="Times New Roman"/>
          <w:bCs/>
          <w:sz w:val="24"/>
          <w:szCs w:val="24"/>
        </w:rPr>
        <w:t>.</w:t>
      </w:r>
      <w:r w:rsidR="00F07C2A" w:rsidRPr="00670512">
        <w:rPr>
          <w:rFonts w:ascii="Times New Roman" w:hAnsi="Times New Roman" w:cs="Times New Roman"/>
          <w:bCs/>
          <w:sz w:val="24"/>
          <w:szCs w:val="24"/>
        </w:rPr>
        <w:t xml:space="preserve"> O</w:t>
      </w:r>
      <w:r w:rsidR="00AE4F77" w:rsidRPr="00670512">
        <w:rPr>
          <w:rFonts w:ascii="Times New Roman" w:hAnsi="Times New Roman" w:cs="Times New Roman"/>
          <w:bCs/>
          <w:sz w:val="24"/>
          <w:szCs w:val="24"/>
        </w:rPr>
        <w:t>tros estudios</w:t>
      </w:r>
      <w:r w:rsidR="008D5EE9" w:rsidRPr="00670512">
        <w:rPr>
          <w:rFonts w:ascii="Times New Roman" w:hAnsi="Times New Roman" w:cs="Times New Roman"/>
          <w:bCs/>
          <w:sz w:val="24"/>
          <w:szCs w:val="24"/>
        </w:rPr>
        <w:t xml:space="preserve"> ha</w:t>
      </w:r>
      <w:r w:rsidR="006D36CA" w:rsidRPr="00670512">
        <w:rPr>
          <w:rFonts w:ascii="Times New Roman" w:hAnsi="Times New Roman" w:cs="Times New Roman"/>
          <w:bCs/>
          <w:sz w:val="24"/>
          <w:szCs w:val="24"/>
        </w:rPr>
        <w:t>n</w:t>
      </w:r>
      <w:r w:rsidR="008D5EE9" w:rsidRPr="00670512">
        <w:rPr>
          <w:rFonts w:ascii="Times New Roman" w:hAnsi="Times New Roman" w:cs="Times New Roman"/>
          <w:bCs/>
          <w:sz w:val="24"/>
          <w:szCs w:val="24"/>
        </w:rPr>
        <w:t xml:space="preserve"> reportado que</w:t>
      </w:r>
      <w:r w:rsidR="006D36CA" w:rsidRPr="00670512">
        <w:rPr>
          <w:rFonts w:ascii="Times New Roman" w:hAnsi="Times New Roman" w:cs="Times New Roman"/>
          <w:bCs/>
          <w:sz w:val="24"/>
          <w:szCs w:val="24"/>
        </w:rPr>
        <w:t>,</w:t>
      </w:r>
      <w:r w:rsidR="008D5EE9" w:rsidRPr="00670512">
        <w:rPr>
          <w:rFonts w:ascii="Times New Roman" w:hAnsi="Times New Roman" w:cs="Times New Roman"/>
          <w:bCs/>
          <w:sz w:val="24"/>
          <w:szCs w:val="24"/>
        </w:rPr>
        <w:t xml:space="preserve"> la</w:t>
      </w:r>
      <w:r w:rsidR="008D5EE9" w:rsidRPr="005E5D48">
        <w:rPr>
          <w:rFonts w:ascii="Times New Roman" w:hAnsi="Times New Roman" w:cs="Times New Roman"/>
          <w:bCs/>
          <w:sz w:val="24"/>
          <w:szCs w:val="24"/>
        </w:rPr>
        <w:t xml:space="preserve"> inoculación de HMA en plantas de chile bajo condiciones de invernadero y campo promueve el crecimiento</w:t>
      </w:r>
      <w:r w:rsidR="006D36CA" w:rsidRPr="005E5D48">
        <w:rPr>
          <w:rFonts w:ascii="Times New Roman" w:hAnsi="Times New Roman" w:cs="Times New Roman"/>
          <w:bCs/>
          <w:sz w:val="24"/>
          <w:szCs w:val="24"/>
        </w:rPr>
        <w:t xml:space="preserve"> de las plantas</w:t>
      </w:r>
      <w:r w:rsidR="008D5EE9" w:rsidRPr="005E5D48">
        <w:rPr>
          <w:rFonts w:ascii="Times New Roman" w:hAnsi="Times New Roman" w:cs="Times New Roman"/>
          <w:bCs/>
          <w:sz w:val="24"/>
          <w:szCs w:val="24"/>
        </w:rPr>
        <w:t>, incrementando la biomasa vegetal</w:t>
      </w:r>
      <w:r w:rsidR="0036336C" w:rsidRPr="005E5D48">
        <w:rPr>
          <w:rFonts w:ascii="Times New Roman" w:hAnsi="Times New Roman" w:cs="Times New Roman"/>
          <w:bCs/>
          <w:sz w:val="24"/>
          <w:szCs w:val="24"/>
        </w:rPr>
        <w:t xml:space="preserve"> al mismo tiempo que disminuye</w:t>
      </w:r>
      <w:r w:rsidR="008D5EE9" w:rsidRPr="005E5D48">
        <w:rPr>
          <w:rFonts w:ascii="Times New Roman" w:hAnsi="Times New Roman" w:cs="Times New Roman"/>
          <w:bCs/>
          <w:sz w:val="24"/>
          <w:szCs w:val="24"/>
        </w:rPr>
        <w:t xml:space="preserve"> la severidad de enfermedades de importancia económica como la marchitez (Ozgonen y Erkilic, 2007</w:t>
      </w:r>
      <w:r w:rsidR="006D36CA" w:rsidRPr="005E5D48">
        <w:rPr>
          <w:rFonts w:ascii="Times New Roman" w:hAnsi="Times New Roman" w:cs="Times New Roman"/>
          <w:bCs/>
          <w:sz w:val="24"/>
          <w:szCs w:val="24"/>
        </w:rPr>
        <w:t xml:space="preserve">). En </w:t>
      </w:r>
      <w:r w:rsidR="00F80058" w:rsidRPr="005E5D48">
        <w:rPr>
          <w:rFonts w:ascii="Times New Roman" w:hAnsi="Times New Roman" w:cs="Times New Roman"/>
          <w:bCs/>
          <w:sz w:val="24"/>
          <w:szCs w:val="24"/>
        </w:rPr>
        <w:t>otros trabajos se ha encontrado que el chile</w:t>
      </w:r>
      <w:r w:rsidR="006D36CA" w:rsidRPr="005E5D48">
        <w:rPr>
          <w:rFonts w:ascii="Times New Roman" w:hAnsi="Times New Roman" w:cs="Times New Roman"/>
          <w:bCs/>
          <w:sz w:val="24"/>
          <w:szCs w:val="24"/>
        </w:rPr>
        <w:t>,</w:t>
      </w:r>
      <w:r w:rsidR="00F80058" w:rsidRPr="005E5D48">
        <w:rPr>
          <w:rFonts w:ascii="Times New Roman" w:hAnsi="Times New Roman" w:cs="Times New Roman"/>
          <w:bCs/>
          <w:sz w:val="24"/>
          <w:szCs w:val="24"/>
        </w:rPr>
        <w:t xml:space="preserve"> podría ser una especie muy afín a la micorrización al encontrarse elevados porcentajes de colonización </w:t>
      </w:r>
      <w:r w:rsidR="006B1DA8">
        <w:rPr>
          <w:rFonts w:ascii="Times New Roman" w:hAnsi="Times New Roman" w:cs="Times New Roman"/>
          <w:bCs/>
          <w:sz w:val="24"/>
          <w:szCs w:val="24"/>
        </w:rPr>
        <w:t>micorrícica</w:t>
      </w:r>
      <w:r w:rsidR="006D36CA" w:rsidRPr="005E5D48">
        <w:rPr>
          <w:rFonts w:ascii="Times New Roman" w:hAnsi="Times New Roman" w:cs="Times New Roman"/>
          <w:bCs/>
          <w:sz w:val="24"/>
          <w:szCs w:val="24"/>
        </w:rPr>
        <w:t xml:space="preserve"> </w:t>
      </w:r>
      <w:r w:rsidR="00F80058" w:rsidRPr="005E5D48">
        <w:rPr>
          <w:rFonts w:ascii="Times New Roman" w:hAnsi="Times New Roman" w:cs="Times New Roman"/>
          <w:bCs/>
          <w:sz w:val="24"/>
          <w:szCs w:val="24"/>
        </w:rPr>
        <w:t xml:space="preserve">en las raíces de hasta </w:t>
      </w:r>
      <w:r w:rsidR="00F80058" w:rsidRPr="005E5D48">
        <w:rPr>
          <w:rFonts w:ascii="Times New Roman" w:hAnsi="Times New Roman" w:cs="Times New Roman"/>
          <w:bCs/>
          <w:sz w:val="24"/>
          <w:szCs w:val="24"/>
        </w:rPr>
        <w:lastRenderedPageBreak/>
        <w:t>93.98% (</w:t>
      </w:r>
      <w:proofErr w:type="spellStart"/>
      <w:r w:rsidR="00F80058" w:rsidRPr="005E5D48">
        <w:rPr>
          <w:rFonts w:ascii="Times New Roman" w:hAnsi="Times New Roman" w:cs="Times New Roman"/>
          <w:bCs/>
          <w:sz w:val="24"/>
          <w:szCs w:val="24"/>
        </w:rPr>
        <w:t>Tanwar</w:t>
      </w:r>
      <w:proofErr w:type="spellEnd"/>
      <w:r w:rsidR="0003368C" w:rsidRPr="005E5D48">
        <w:rPr>
          <w:rFonts w:ascii="Times New Roman" w:hAnsi="Times New Roman" w:cs="Times New Roman"/>
          <w:bCs/>
          <w:sz w:val="24"/>
          <w:szCs w:val="24"/>
        </w:rPr>
        <w:t xml:space="preserve"> </w:t>
      </w:r>
      <w:r w:rsidR="00F80058" w:rsidRPr="005E5D48">
        <w:rPr>
          <w:rFonts w:ascii="Times New Roman" w:hAnsi="Times New Roman" w:cs="Times New Roman"/>
          <w:bCs/>
          <w:i/>
          <w:sz w:val="24"/>
          <w:szCs w:val="24"/>
        </w:rPr>
        <w:t>et al</w:t>
      </w:r>
      <w:r w:rsidR="00F80058" w:rsidRPr="005E5D48">
        <w:rPr>
          <w:rFonts w:ascii="Times New Roman" w:hAnsi="Times New Roman" w:cs="Times New Roman"/>
          <w:bCs/>
          <w:sz w:val="24"/>
          <w:szCs w:val="24"/>
        </w:rPr>
        <w:t>., 2013).</w:t>
      </w:r>
      <w:r w:rsidR="00AA40B5">
        <w:rPr>
          <w:rFonts w:ascii="Times New Roman" w:hAnsi="Times New Roman" w:cs="Times New Roman"/>
          <w:bCs/>
          <w:sz w:val="24"/>
          <w:szCs w:val="24"/>
        </w:rPr>
        <w:t xml:space="preserve"> </w:t>
      </w:r>
      <w:r w:rsidR="0003430D" w:rsidRPr="005E5D48">
        <w:rPr>
          <w:rFonts w:ascii="Times New Roman" w:hAnsi="Times New Roman" w:cs="Times New Roman"/>
          <w:bCs/>
          <w:sz w:val="24"/>
          <w:szCs w:val="24"/>
        </w:rPr>
        <w:t>Con respecto al frijol (</w:t>
      </w:r>
      <w:r w:rsidR="0003430D" w:rsidRPr="005E5D48">
        <w:rPr>
          <w:rFonts w:ascii="Times New Roman" w:hAnsi="Times New Roman" w:cs="Times New Roman"/>
          <w:bCs/>
          <w:i/>
          <w:sz w:val="24"/>
          <w:szCs w:val="24"/>
        </w:rPr>
        <w:t xml:space="preserve">Phaseolus vulgaris </w:t>
      </w:r>
      <w:r w:rsidR="0003430D" w:rsidRPr="005E5D48">
        <w:rPr>
          <w:rFonts w:ascii="Times New Roman" w:hAnsi="Times New Roman" w:cs="Times New Roman"/>
          <w:bCs/>
          <w:sz w:val="24"/>
          <w:szCs w:val="24"/>
        </w:rPr>
        <w:t xml:space="preserve">L.), Herrera-Corrales </w:t>
      </w:r>
      <w:r w:rsidR="0003430D" w:rsidRPr="005E5D48">
        <w:rPr>
          <w:rFonts w:ascii="Times New Roman" w:hAnsi="Times New Roman" w:cs="Times New Roman"/>
          <w:bCs/>
          <w:i/>
          <w:sz w:val="24"/>
          <w:szCs w:val="24"/>
        </w:rPr>
        <w:t>et al</w:t>
      </w:r>
      <w:r w:rsidR="0003430D" w:rsidRPr="005E5D48">
        <w:rPr>
          <w:rFonts w:ascii="Times New Roman" w:hAnsi="Times New Roman" w:cs="Times New Roman"/>
          <w:bCs/>
          <w:sz w:val="24"/>
          <w:szCs w:val="24"/>
        </w:rPr>
        <w:t>. (2014)</w:t>
      </w:r>
      <w:r w:rsidR="00050D7C" w:rsidRPr="005E5D48">
        <w:rPr>
          <w:rFonts w:ascii="Times New Roman" w:hAnsi="Times New Roman" w:cs="Times New Roman"/>
          <w:bCs/>
          <w:sz w:val="24"/>
          <w:szCs w:val="24"/>
        </w:rPr>
        <w:t>,</w:t>
      </w:r>
      <w:r w:rsidR="00AE4F77">
        <w:rPr>
          <w:rFonts w:ascii="Times New Roman" w:hAnsi="Times New Roman" w:cs="Times New Roman"/>
          <w:bCs/>
          <w:sz w:val="24"/>
          <w:szCs w:val="24"/>
        </w:rPr>
        <w:t xml:space="preserve"> </w:t>
      </w:r>
      <w:r w:rsidR="0003430D" w:rsidRPr="005E5D48">
        <w:rPr>
          <w:rFonts w:ascii="Times New Roman" w:hAnsi="Times New Roman" w:cs="Times New Roman"/>
          <w:bCs/>
          <w:sz w:val="24"/>
          <w:szCs w:val="24"/>
        </w:rPr>
        <w:t xml:space="preserve">mostraron que el uso de consorcios </w:t>
      </w:r>
      <w:r w:rsidR="006B1DA8">
        <w:rPr>
          <w:rFonts w:ascii="Times New Roman" w:hAnsi="Times New Roman" w:cs="Times New Roman"/>
          <w:bCs/>
          <w:sz w:val="24"/>
          <w:szCs w:val="24"/>
        </w:rPr>
        <w:t>micorrícicos</w:t>
      </w:r>
      <w:r w:rsidR="006D36CA" w:rsidRPr="005E5D48">
        <w:rPr>
          <w:rFonts w:ascii="Times New Roman" w:hAnsi="Times New Roman" w:cs="Times New Roman"/>
          <w:bCs/>
          <w:sz w:val="24"/>
          <w:szCs w:val="24"/>
        </w:rPr>
        <w:t xml:space="preserve"> </w:t>
      </w:r>
      <w:r w:rsidR="00050D7C" w:rsidRPr="005E5D48">
        <w:rPr>
          <w:rFonts w:ascii="Times New Roman" w:hAnsi="Times New Roman" w:cs="Times New Roman"/>
          <w:bCs/>
          <w:sz w:val="24"/>
          <w:szCs w:val="24"/>
        </w:rPr>
        <w:t>nativos de suelos desérticos fueron capaces de estimular el crecimiento en plantas de frijol sometidas a estrés hídrico y salino. Por este motivo</w:t>
      </w:r>
      <w:r w:rsidR="000E2383" w:rsidRPr="005E5D48">
        <w:rPr>
          <w:rFonts w:ascii="Times New Roman" w:hAnsi="Times New Roman" w:cs="Times New Roman"/>
          <w:bCs/>
          <w:sz w:val="24"/>
          <w:szCs w:val="24"/>
        </w:rPr>
        <w:t>,</w:t>
      </w:r>
      <w:r w:rsidR="00050D7C" w:rsidRPr="005E5D48">
        <w:rPr>
          <w:rFonts w:ascii="Times New Roman" w:hAnsi="Times New Roman" w:cs="Times New Roman"/>
          <w:bCs/>
          <w:sz w:val="24"/>
          <w:szCs w:val="24"/>
        </w:rPr>
        <w:t xml:space="preserve"> l</w:t>
      </w:r>
      <w:r w:rsidR="00F80058" w:rsidRPr="005E5D48">
        <w:rPr>
          <w:rFonts w:ascii="Times New Roman" w:hAnsi="Times New Roman" w:cs="Times New Roman"/>
          <w:bCs/>
          <w:sz w:val="24"/>
          <w:szCs w:val="24"/>
        </w:rPr>
        <w:t xml:space="preserve">a búsqueda de nuevos </w:t>
      </w:r>
      <w:proofErr w:type="spellStart"/>
      <w:r w:rsidR="00F80058" w:rsidRPr="005E5D48">
        <w:rPr>
          <w:rFonts w:ascii="Times New Roman" w:hAnsi="Times New Roman" w:cs="Times New Roman"/>
          <w:bCs/>
          <w:sz w:val="24"/>
          <w:szCs w:val="24"/>
        </w:rPr>
        <w:t>bio</w:t>
      </w:r>
      <w:proofErr w:type="spellEnd"/>
      <w:r w:rsidR="00F80058" w:rsidRPr="005E5D48">
        <w:rPr>
          <w:rFonts w:ascii="Times New Roman" w:hAnsi="Times New Roman" w:cs="Times New Roman"/>
          <w:bCs/>
          <w:sz w:val="24"/>
          <w:szCs w:val="24"/>
        </w:rPr>
        <w:t>-inoculantes a base de HMA nativos de suelos agrícolas</w:t>
      </w:r>
      <w:r w:rsidR="00575D87" w:rsidRPr="005E5D48">
        <w:rPr>
          <w:rFonts w:ascii="Times New Roman" w:hAnsi="Times New Roman" w:cs="Times New Roman"/>
          <w:bCs/>
          <w:sz w:val="24"/>
          <w:szCs w:val="24"/>
        </w:rPr>
        <w:t xml:space="preserve"> con potencial para su aplicación como biofertilizantes</w:t>
      </w:r>
      <w:r w:rsidR="00F80058" w:rsidRPr="005E5D48">
        <w:rPr>
          <w:rFonts w:ascii="Times New Roman" w:hAnsi="Times New Roman" w:cs="Times New Roman"/>
          <w:bCs/>
          <w:sz w:val="24"/>
          <w:szCs w:val="24"/>
        </w:rPr>
        <w:t xml:space="preserve"> podr</w:t>
      </w:r>
      <w:r w:rsidR="00575D87" w:rsidRPr="005E5D48">
        <w:rPr>
          <w:rFonts w:ascii="Times New Roman" w:hAnsi="Times New Roman" w:cs="Times New Roman"/>
          <w:bCs/>
          <w:sz w:val="24"/>
          <w:szCs w:val="24"/>
        </w:rPr>
        <w:t>ía ser una herramienta importante para incrementar la productivida</w:t>
      </w:r>
      <w:r w:rsidR="0003430D" w:rsidRPr="005E5D48">
        <w:rPr>
          <w:rFonts w:ascii="Times New Roman" w:hAnsi="Times New Roman" w:cs="Times New Roman"/>
          <w:bCs/>
          <w:sz w:val="24"/>
          <w:szCs w:val="24"/>
        </w:rPr>
        <w:t xml:space="preserve">d de cultivos como el maíz, </w:t>
      </w:r>
      <w:r w:rsidR="00575D87" w:rsidRPr="005E5D48">
        <w:rPr>
          <w:rFonts w:ascii="Times New Roman" w:hAnsi="Times New Roman" w:cs="Times New Roman"/>
          <w:bCs/>
          <w:sz w:val="24"/>
          <w:szCs w:val="24"/>
        </w:rPr>
        <w:t>chile</w:t>
      </w:r>
      <w:r w:rsidR="0003430D" w:rsidRPr="005E5D48">
        <w:rPr>
          <w:rFonts w:ascii="Times New Roman" w:hAnsi="Times New Roman" w:cs="Times New Roman"/>
          <w:bCs/>
          <w:sz w:val="24"/>
          <w:szCs w:val="24"/>
        </w:rPr>
        <w:t xml:space="preserve"> y frijol</w:t>
      </w:r>
      <w:r w:rsidR="00575D87" w:rsidRPr="005E5D48">
        <w:rPr>
          <w:rFonts w:ascii="Times New Roman" w:hAnsi="Times New Roman" w:cs="Times New Roman"/>
          <w:bCs/>
          <w:sz w:val="24"/>
          <w:szCs w:val="24"/>
        </w:rPr>
        <w:t>.</w:t>
      </w:r>
      <w:r w:rsidR="00782600" w:rsidRPr="005E5D48">
        <w:rPr>
          <w:rFonts w:ascii="Times New Roman" w:hAnsi="Times New Roman" w:cs="Times New Roman"/>
          <w:bCs/>
          <w:sz w:val="24"/>
          <w:szCs w:val="24"/>
        </w:rPr>
        <w:t xml:space="preserve"> </w:t>
      </w:r>
      <w:r w:rsidR="00AE4F77">
        <w:rPr>
          <w:rFonts w:ascii="Times New Roman" w:hAnsi="Times New Roman" w:cs="Times New Roman"/>
          <w:bCs/>
          <w:sz w:val="24"/>
          <w:szCs w:val="24"/>
        </w:rPr>
        <w:t xml:space="preserve">Por lo cual </w:t>
      </w:r>
      <w:r w:rsidR="005B037B" w:rsidRPr="005E5D48">
        <w:rPr>
          <w:rFonts w:ascii="Times New Roman" w:hAnsi="Times New Roman" w:cs="Times New Roman"/>
          <w:bCs/>
          <w:sz w:val="24"/>
          <w:szCs w:val="24"/>
        </w:rPr>
        <w:t xml:space="preserve">el objetivo de éste trabajo fue evaluar </w:t>
      </w:r>
      <w:r w:rsidR="000463F5" w:rsidRPr="005E5D48">
        <w:rPr>
          <w:rFonts w:ascii="Times New Roman" w:hAnsi="Times New Roman" w:cs="Times New Roman"/>
          <w:bCs/>
          <w:sz w:val="24"/>
          <w:szCs w:val="24"/>
        </w:rPr>
        <w:t xml:space="preserve">el efecto promotor del crecimiento de </w:t>
      </w:r>
      <w:r w:rsidR="005B037B" w:rsidRPr="005E5D48">
        <w:rPr>
          <w:rFonts w:ascii="Times New Roman" w:hAnsi="Times New Roman" w:cs="Times New Roman"/>
          <w:bCs/>
          <w:sz w:val="24"/>
          <w:szCs w:val="24"/>
        </w:rPr>
        <w:t xml:space="preserve">diferentes consorcios </w:t>
      </w:r>
      <w:r w:rsidR="006B1DA8">
        <w:rPr>
          <w:rFonts w:ascii="Times New Roman" w:hAnsi="Times New Roman" w:cs="Times New Roman"/>
          <w:bCs/>
          <w:sz w:val="24"/>
          <w:szCs w:val="24"/>
        </w:rPr>
        <w:t>micorrícicos</w:t>
      </w:r>
      <w:r w:rsidR="000463F5" w:rsidRPr="005E5D48">
        <w:rPr>
          <w:rFonts w:ascii="Times New Roman" w:hAnsi="Times New Roman" w:cs="Times New Roman"/>
          <w:bCs/>
          <w:sz w:val="24"/>
          <w:szCs w:val="24"/>
        </w:rPr>
        <w:t xml:space="preserve"> arbusculares en </w:t>
      </w:r>
      <w:r w:rsidR="00AE4F77">
        <w:rPr>
          <w:rFonts w:ascii="Times New Roman" w:hAnsi="Times New Roman" w:cs="Times New Roman"/>
          <w:bCs/>
          <w:sz w:val="24"/>
          <w:szCs w:val="24"/>
        </w:rPr>
        <w:t xml:space="preserve">plantas de maíz, frijol </w:t>
      </w:r>
      <w:r w:rsidR="005B037B" w:rsidRPr="005E5D48">
        <w:rPr>
          <w:rFonts w:ascii="Times New Roman" w:hAnsi="Times New Roman" w:cs="Times New Roman"/>
          <w:bCs/>
          <w:sz w:val="24"/>
          <w:szCs w:val="24"/>
        </w:rPr>
        <w:t xml:space="preserve">y chile </w:t>
      </w:r>
      <w:r w:rsidR="00354BD9" w:rsidRPr="005E5D48">
        <w:rPr>
          <w:rFonts w:ascii="Times New Roman" w:hAnsi="Times New Roman" w:cs="Times New Roman"/>
          <w:bCs/>
          <w:sz w:val="24"/>
          <w:szCs w:val="24"/>
        </w:rPr>
        <w:t>bajo condiciones de invernadero.</w:t>
      </w:r>
    </w:p>
    <w:p w:rsidR="005B6329" w:rsidRPr="005E5D48" w:rsidRDefault="005B6329" w:rsidP="006D362C">
      <w:pPr>
        <w:widowControl w:val="0"/>
        <w:spacing w:after="0" w:line="240" w:lineRule="auto"/>
        <w:jc w:val="both"/>
        <w:rPr>
          <w:rFonts w:ascii="Times New Roman" w:hAnsi="Times New Roman" w:cs="Times New Roman"/>
          <w:bCs/>
          <w:sz w:val="24"/>
          <w:szCs w:val="24"/>
        </w:rPr>
      </w:pPr>
    </w:p>
    <w:p w:rsidR="004F62D7" w:rsidRPr="005E5D48" w:rsidRDefault="005A7B4A" w:rsidP="006D362C">
      <w:pPr>
        <w:widowControl w:val="0"/>
        <w:spacing w:after="0" w:line="240" w:lineRule="auto"/>
        <w:jc w:val="both"/>
        <w:rPr>
          <w:rFonts w:ascii="Times New Roman" w:hAnsi="Times New Roman" w:cs="Times New Roman"/>
          <w:b/>
          <w:sz w:val="24"/>
          <w:szCs w:val="24"/>
        </w:rPr>
      </w:pPr>
      <w:r w:rsidRPr="005E5D48">
        <w:rPr>
          <w:rFonts w:ascii="Times New Roman" w:hAnsi="Times New Roman" w:cs="Times New Roman"/>
          <w:b/>
          <w:sz w:val="24"/>
          <w:szCs w:val="24"/>
        </w:rPr>
        <w:t>Materiales y métodos</w:t>
      </w:r>
    </w:p>
    <w:p w:rsidR="009C35E3" w:rsidRPr="005E5D48" w:rsidRDefault="009C35E3" w:rsidP="006D362C">
      <w:pPr>
        <w:widowControl w:val="0"/>
        <w:spacing w:after="0" w:line="240" w:lineRule="auto"/>
        <w:jc w:val="both"/>
        <w:rPr>
          <w:rFonts w:ascii="Times New Roman" w:hAnsi="Times New Roman" w:cs="Times New Roman"/>
          <w:b/>
          <w:i/>
          <w:sz w:val="24"/>
          <w:szCs w:val="24"/>
        </w:rPr>
      </w:pPr>
      <w:r w:rsidRPr="005E5D48">
        <w:rPr>
          <w:rFonts w:ascii="Times New Roman" w:hAnsi="Times New Roman" w:cs="Times New Roman"/>
          <w:b/>
          <w:i/>
          <w:sz w:val="24"/>
          <w:szCs w:val="24"/>
        </w:rPr>
        <w:t>Ubicación del experimento</w:t>
      </w:r>
    </w:p>
    <w:p w:rsidR="009C35E3" w:rsidRPr="005E5D48" w:rsidRDefault="00BA54C0" w:rsidP="006D362C">
      <w:pPr>
        <w:widowControl w:val="0"/>
        <w:spacing w:after="0" w:line="240" w:lineRule="auto"/>
        <w:jc w:val="both"/>
        <w:rPr>
          <w:rFonts w:ascii="Times New Roman" w:hAnsi="Times New Roman" w:cs="Times New Roman"/>
          <w:bCs/>
          <w:sz w:val="24"/>
          <w:szCs w:val="24"/>
        </w:rPr>
      </w:pPr>
      <w:r w:rsidRPr="005E5D48">
        <w:rPr>
          <w:rFonts w:ascii="Times New Roman" w:hAnsi="Times New Roman" w:cs="Times New Roman"/>
          <w:sz w:val="24"/>
          <w:szCs w:val="24"/>
        </w:rPr>
        <w:t xml:space="preserve">El experimento </w:t>
      </w:r>
      <w:r w:rsidR="00F254C7" w:rsidRPr="005E5D48">
        <w:rPr>
          <w:rFonts w:ascii="Times New Roman" w:hAnsi="Times New Roman" w:cs="Times New Roman"/>
          <w:sz w:val="24"/>
          <w:szCs w:val="24"/>
        </w:rPr>
        <w:t>permaneció</w:t>
      </w:r>
      <w:r w:rsidR="002E5378">
        <w:rPr>
          <w:rFonts w:ascii="Times New Roman" w:hAnsi="Times New Roman" w:cs="Times New Roman"/>
          <w:sz w:val="24"/>
          <w:szCs w:val="24"/>
        </w:rPr>
        <w:t xml:space="preserve"> </w:t>
      </w:r>
      <w:r w:rsidR="00685745" w:rsidRPr="005E5D48">
        <w:rPr>
          <w:rFonts w:ascii="Times New Roman" w:hAnsi="Times New Roman" w:cs="Times New Roman"/>
          <w:sz w:val="24"/>
          <w:szCs w:val="24"/>
        </w:rPr>
        <w:t>durante</w:t>
      </w:r>
      <w:r w:rsidR="004D4D02" w:rsidRPr="005E5D48">
        <w:rPr>
          <w:rFonts w:ascii="Times New Roman" w:hAnsi="Times New Roman" w:cs="Times New Roman"/>
          <w:sz w:val="24"/>
          <w:szCs w:val="24"/>
        </w:rPr>
        <w:t xml:space="preserve"> 80 días</w:t>
      </w:r>
      <w:r w:rsidR="002E5378">
        <w:rPr>
          <w:rFonts w:ascii="Times New Roman" w:hAnsi="Times New Roman" w:cs="Times New Roman"/>
          <w:sz w:val="24"/>
          <w:szCs w:val="24"/>
        </w:rPr>
        <w:t xml:space="preserve"> después del trasplante </w:t>
      </w:r>
      <w:r w:rsidRPr="005E5D48">
        <w:rPr>
          <w:rFonts w:ascii="Times New Roman" w:hAnsi="Times New Roman" w:cs="Times New Roman"/>
          <w:sz w:val="24"/>
          <w:szCs w:val="24"/>
        </w:rPr>
        <w:t>de</w:t>
      </w:r>
      <w:r w:rsidR="00685745" w:rsidRPr="005E5D48">
        <w:rPr>
          <w:rFonts w:ascii="Times New Roman" w:hAnsi="Times New Roman" w:cs="Times New Roman"/>
          <w:sz w:val="24"/>
          <w:szCs w:val="24"/>
        </w:rPr>
        <w:t xml:space="preserve"> los meses de Junio-Agosto del 2012 </w:t>
      </w:r>
      <w:r w:rsidR="00EA3441" w:rsidRPr="005E5D48">
        <w:rPr>
          <w:rFonts w:ascii="Times New Roman" w:hAnsi="Times New Roman" w:cs="Times New Roman"/>
          <w:sz w:val="24"/>
          <w:szCs w:val="24"/>
        </w:rPr>
        <w:t xml:space="preserve">en un invernadero tipo cenital </w:t>
      </w:r>
      <w:r w:rsidR="00EA3441" w:rsidRPr="005E5D48">
        <w:rPr>
          <w:rFonts w:ascii="Times New Roman" w:hAnsi="Times New Roman" w:cs="Times New Roman"/>
          <w:bCs/>
          <w:sz w:val="24"/>
          <w:szCs w:val="24"/>
        </w:rPr>
        <w:t xml:space="preserve">cubierto con plástico que reguló </w:t>
      </w:r>
      <w:r w:rsidR="003F775E" w:rsidRPr="005E5D48">
        <w:rPr>
          <w:rFonts w:ascii="Times New Roman" w:hAnsi="Times New Roman" w:cs="Times New Roman"/>
          <w:bCs/>
          <w:sz w:val="24"/>
          <w:szCs w:val="24"/>
        </w:rPr>
        <w:t xml:space="preserve">la </w:t>
      </w:r>
      <w:r w:rsidR="00EA3441" w:rsidRPr="005E5D48">
        <w:rPr>
          <w:rFonts w:ascii="Times New Roman" w:hAnsi="Times New Roman" w:cs="Times New Roman"/>
          <w:bCs/>
          <w:sz w:val="24"/>
          <w:szCs w:val="24"/>
        </w:rPr>
        <w:t>intensidad de la luz permitiendo una radiación total del 80</w:t>
      </w:r>
      <w:r w:rsidR="00F254C7" w:rsidRPr="005E5D48">
        <w:rPr>
          <w:rFonts w:ascii="Times New Roman" w:hAnsi="Times New Roman" w:cs="Times New Roman"/>
          <w:bCs/>
          <w:sz w:val="24"/>
          <w:szCs w:val="24"/>
        </w:rPr>
        <w:t>%. El invernadero pertenece al</w:t>
      </w:r>
      <w:r w:rsidR="00782600" w:rsidRPr="005E5D48">
        <w:rPr>
          <w:rFonts w:ascii="Times New Roman" w:hAnsi="Times New Roman" w:cs="Times New Roman"/>
          <w:bCs/>
          <w:sz w:val="24"/>
          <w:szCs w:val="24"/>
        </w:rPr>
        <w:t xml:space="preserve"> </w:t>
      </w:r>
      <w:r w:rsidR="00EA3441" w:rsidRPr="005E5D48">
        <w:rPr>
          <w:rFonts w:ascii="Times New Roman" w:hAnsi="Times New Roman" w:cs="Times New Roman"/>
          <w:bCs/>
          <w:sz w:val="24"/>
          <w:szCs w:val="24"/>
          <w:lang w:val="es-AR"/>
        </w:rPr>
        <w:t xml:space="preserve">Instituto de Investigaciones Agropecuarias y Forestales (IIAF) de la </w:t>
      </w:r>
      <w:r w:rsidR="002E5378">
        <w:rPr>
          <w:rFonts w:ascii="Times New Roman" w:hAnsi="Times New Roman" w:cs="Times New Roman"/>
          <w:bCs/>
          <w:sz w:val="24"/>
          <w:szCs w:val="24"/>
          <w:lang w:val="es-AR"/>
        </w:rPr>
        <w:t>UMSNH ubicado en Morelia</w:t>
      </w:r>
      <w:r w:rsidR="00EA3441" w:rsidRPr="005E5D48">
        <w:rPr>
          <w:rFonts w:ascii="Times New Roman" w:hAnsi="Times New Roman" w:cs="Times New Roman"/>
          <w:bCs/>
          <w:sz w:val="24"/>
          <w:szCs w:val="24"/>
        </w:rPr>
        <w:t>, México (lat</w:t>
      </w:r>
      <w:r w:rsidR="002E5378">
        <w:rPr>
          <w:rFonts w:ascii="Times New Roman" w:hAnsi="Times New Roman" w:cs="Times New Roman"/>
          <w:bCs/>
          <w:sz w:val="24"/>
          <w:szCs w:val="24"/>
        </w:rPr>
        <w:t>itud: 19°45’95”N;</w:t>
      </w:r>
      <w:r w:rsidR="00EA3441" w:rsidRPr="005E5D48">
        <w:rPr>
          <w:rFonts w:ascii="Times New Roman" w:hAnsi="Times New Roman" w:cs="Times New Roman"/>
          <w:bCs/>
          <w:sz w:val="24"/>
          <w:szCs w:val="24"/>
        </w:rPr>
        <w:t xml:space="preserve"> long</w:t>
      </w:r>
      <w:r w:rsidR="002E5378">
        <w:rPr>
          <w:rFonts w:ascii="Times New Roman" w:hAnsi="Times New Roman" w:cs="Times New Roman"/>
          <w:bCs/>
          <w:sz w:val="24"/>
          <w:szCs w:val="24"/>
        </w:rPr>
        <w:t>itud: 101°09’16”;</w:t>
      </w:r>
      <w:r w:rsidR="00EA3441" w:rsidRPr="005E5D48">
        <w:rPr>
          <w:rFonts w:ascii="Times New Roman" w:hAnsi="Times New Roman" w:cs="Times New Roman"/>
          <w:bCs/>
          <w:sz w:val="24"/>
          <w:szCs w:val="24"/>
        </w:rPr>
        <w:t xml:space="preserve"> alt</w:t>
      </w:r>
      <w:r w:rsidR="002E5378">
        <w:rPr>
          <w:rFonts w:ascii="Times New Roman" w:hAnsi="Times New Roman" w:cs="Times New Roman"/>
          <w:bCs/>
          <w:sz w:val="24"/>
          <w:szCs w:val="24"/>
        </w:rPr>
        <w:t>itud:</w:t>
      </w:r>
      <w:r w:rsidR="00EA3441" w:rsidRPr="005E5D48">
        <w:rPr>
          <w:rFonts w:ascii="Times New Roman" w:hAnsi="Times New Roman" w:cs="Times New Roman"/>
          <w:bCs/>
          <w:sz w:val="24"/>
          <w:szCs w:val="24"/>
        </w:rPr>
        <w:t xml:space="preserve"> 1900 m)</w:t>
      </w:r>
      <w:r w:rsidR="0003368C" w:rsidRPr="005E5D48">
        <w:rPr>
          <w:rFonts w:ascii="Times New Roman" w:hAnsi="Times New Roman" w:cs="Times New Roman"/>
          <w:bCs/>
          <w:sz w:val="24"/>
          <w:szCs w:val="24"/>
        </w:rPr>
        <w:t>.</w:t>
      </w:r>
    </w:p>
    <w:p w:rsidR="009C35E3" w:rsidRPr="005E5D48" w:rsidRDefault="009C35E3" w:rsidP="006D362C">
      <w:pPr>
        <w:widowControl w:val="0"/>
        <w:spacing w:after="0" w:line="240" w:lineRule="auto"/>
        <w:jc w:val="both"/>
        <w:rPr>
          <w:rFonts w:ascii="Times New Roman" w:hAnsi="Times New Roman" w:cs="Times New Roman"/>
          <w:b/>
          <w:bCs/>
          <w:i/>
          <w:sz w:val="24"/>
          <w:szCs w:val="24"/>
        </w:rPr>
      </w:pPr>
      <w:r w:rsidRPr="005E5D48">
        <w:rPr>
          <w:rFonts w:ascii="Times New Roman" w:hAnsi="Times New Roman" w:cs="Times New Roman"/>
          <w:b/>
          <w:bCs/>
          <w:i/>
          <w:sz w:val="24"/>
          <w:szCs w:val="24"/>
        </w:rPr>
        <w:t xml:space="preserve">Consorcios </w:t>
      </w:r>
      <w:r w:rsidR="006B1DA8">
        <w:rPr>
          <w:rFonts w:ascii="Times New Roman" w:hAnsi="Times New Roman" w:cs="Times New Roman"/>
          <w:b/>
          <w:bCs/>
          <w:i/>
          <w:sz w:val="24"/>
          <w:szCs w:val="24"/>
        </w:rPr>
        <w:t>micorrícicos</w:t>
      </w:r>
      <w:r w:rsidR="00F254C7" w:rsidRPr="005E5D48">
        <w:rPr>
          <w:rFonts w:ascii="Times New Roman" w:hAnsi="Times New Roman" w:cs="Times New Roman"/>
          <w:b/>
          <w:bCs/>
          <w:i/>
          <w:sz w:val="24"/>
          <w:szCs w:val="24"/>
        </w:rPr>
        <w:t xml:space="preserve"> </w:t>
      </w:r>
      <w:r w:rsidRPr="005E5D48">
        <w:rPr>
          <w:rFonts w:ascii="Times New Roman" w:hAnsi="Times New Roman" w:cs="Times New Roman"/>
          <w:b/>
          <w:bCs/>
          <w:i/>
          <w:sz w:val="24"/>
          <w:szCs w:val="24"/>
        </w:rPr>
        <w:t>evaluados</w:t>
      </w:r>
    </w:p>
    <w:p w:rsidR="00876360" w:rsidRPr="005E5D48" w:rsidRDefault="004D4D02" w:rsidP="006D362C">
      <w:pPr>
        <w:widowControl w:val="0"/>
        <w:spacing w:after="0" w:line="240" w:lineRule="auto"/>
        <w:jc w:val="both"/>
        <w:rPr>
          <w:rFonts w:ascii="Times New Roman" w:hAnsi="Times New Roman" w:cs="Times New Roman"/>
          <w:bCs/>
          <w:sz w:val="24"/>
          <w:szCs w:val="24"/>
        </w:rPr>
      </w:pPr>
      <w:r w:rsidRPr="005E5D48">
        <w:rPr>
          <w:rFonts w:ascii="Times New Roman" w:hAnsi="Times New Roman" w:cs="Times New Roman"/>
          <w:bCs/>
          <w:sz w:val="24"/>
          <w:szCs w:val="24"/>
        </w:rPr>
        <w:t xml:space="preserve">Se evaluaron ocho consorcios </w:t>
      </w:r>
      <w:r w:rsidR="006B1DA8">
        <w:rPr>
          <w:rFonts w:ascii="Times New Roman" w:hAnsi="Times New Roman" w:cs="Times New Roman"/>
          <w:bCs/>
          <w:sz w:val="24"/>
          <w:szCs w:val="24"/>
        </w:rPr>
        <w:t>micorrícicos</w:t>
      </w:r>
      <w:r w:rsidRPr="005E5D48">
        <w:rPr>
          <w:rFonts w:ascii="Times New Roman" w:hAnsi="Times New Roman" w:cs="Times New Roman"/>
          <w:bCs/>
          <w:sz w:val="24"/>
          <w:szCs w:val="24"/>
        </w:rPr>
        <w:t xml:space="preserve"> nativos</w:t>
      </w:r>
      <w:r w:rsidR="00EA3441" w:rsidRPr="005E5D48">
        <w:rPr>
          <w:rFonts w:ascii="Times New Roman" w:hAnsi="Times New Roman" w:cs="Times New Roman"/>
          <w:bCs/>
          <w:sz w:val="24"/>
          <w:szCs w:val="24"/>
        </w:rPr>
        <w:t xml:space="preserve"> de </w:t>
      </w:r>
      <w:r w:rsidRPr="005E5D48">
        <w:rPr>
          <w:rFonts w:ascii="Times New Roman" w:hAnsi="Times New Roman" w:cs="Times New Roman"/>
          <w:bCs/>
          <w:sz w:val="24"/>
          <w:szCs w:val="24"/>
        </w:rPr>
        <w:t xml:space="preserve">suelos </w:t>
      </w:r>
      <w:proofErr w:type="spellStart"/>
      <w:r w:rsidRPr="005E5D48">
        <w:rPr>
          <w:rFonts w:ascii="Times New Roman" w:hAnsi="Times New Roman" w:cs="Times New Roman"/>
          <w:bCs/>
          <w:sz w:val="24"/>
          <w:szCs w:val="24"/>
        </w:rPr>
        <w:t>rizosféricos</w:t>
      </w:r>
      <w:proofErr w:type="spellEnd"/>
      <w:r w:rsidRPr="005E5D48">
        <w:rPr>
          <w:rFonts w:ascii="Times New Roman" w:hAnsi="Times New Roman" w:cs="Times New Roman"/>
          <w:bCs/>
          <w:sz w:val="24"/>
          <w:szCs w:val="24"/>
        </w:rPr>
        <w:t xml:space="preserve"> de</w:t>
      </w:r>
      <w:r w:rsidR="002E5378">
        <w:rPr>
          <w:rFonts w:ascii="Times New Roman" w:hAnsi="Times New Roman" w:cs="Times New Roman"/>
          <w:bCs/>
          <w:sz w:val="24"/>
          <w:szCs w:val="24"/>
        </w:rPr>
        <w:t xml:space="preserve"> </w:t>
      </w:r>
      <w:r w:rsidR="00EA3441" w:rsidRPr="005E5D48">
        <w:rPr>
          <w:rFonts w:ascii="Times New Roman" w:hAnsi="Times New Roman" w:cs="Times New Roman"/>
          <w:bCs/>
          <w:i/>
          <w:sz w:val="24"/>
          <w:szCs w:val="24"/>
        </w:rPr>
        <w:t xml:space="preserve">Agave </w:t>
      </w:r>
      <w:proofErr w:type="spellStart"/>
      <w:r w:rsidR="00EA3441" w:rsidRPr="005E5D48">
        <w:rPr>
          <w:rFonts w:ascii="Times New Roman" w:hAnsi="Times New Roman" w:cs="Times New Roman"/>
          <w:bCs/>
          <w:i/>
          <w:sz w:val="24"/>
          <w:szCs w:val="24"/>
        </w:rPr>
        <w:t>cupreata</w:t>
      </w:r>
      <w:proofErr w:type="spellEnd"/>
      <w:r w:rsidR="002E5378">
        <w:rPr>
          <w:rFonts w:ascii="Times New Roman" w:hAnsi="Times New Roman" w:cs="Times New Roman"/>
          <w:bCs/>
          <w:i/>
          <w:sz w:val="24"/>
          <w:szCs w:val="24"/>
        </w:rPr>
        <w:t xml:space="preserve"> </w:t>
      </w:r>
      <w:r w:rsidRPr="005E5D48">
        <w:rPr>
          <w:rFonts w:ascii="Times New Roman" w:hAnsi="Times New Roman" w:cs="Times New Roman"/>
          <w:bCs/>
          <w:sz w:val="24"/>
          <w:szCs w:val="24"/>
        </w:rPr>
        <w:t>pertenecientes a la colección de HMA compar</w:t>
      </w:r>
      <w:r w:rsidR="006928D8">
        <w:rPr>
          <w:rFonts w:ascii="Times New Roman" w:hAnsi="Times New Roman" w:cs="Times New Roman"/>
          <w:bCs/>
          <w:sz w:val="24"/>
          <w:szCs w:val="24"/>
        </w:rPr>
        <w:t xml:space="preserve">tida entre el CIATEJ y la UMSNH, los cuales se encuentran descritos en </w:t>
      </w:r>
      <w:r w:rsidRPr="005E5D48">
        <w:rPr>
          <w:rFonts w:ascii="Times New Roman" w:hAnsi="Times New Roman" w:cs="Times New Roman"/>
          <w:bCs/>
          <w:sz w:val="24"/>
          <w:szCs w:val="24"/>
        </w:rPr>
        <w:t>Reyes-Tena</w:t>
      </w:r>
      <w:r w:rsidR="006928D8">
        <w:rPr>
          <w:rFonts w:ascii="Times New Roman" w:hAnsi="Times New Roman" w:cs="Times New Roman"/>
          <w:bCs/>
          <w:sz w:val="24"/>
          <w:szCs w:val="24"/>
        </w:rPr>
        <w:t xml:space="preserve"> (</w:t>
      </w:r>
      <w:r w:rsidR="00182848">
        <w:rPr>
          <w:rFonts w:ascii="Times New Roman" w:hAnsi="Times New Roman" w:cs="Times New Roman"/>
          <w:bCs/>
          <w:sz w:val="24"/>
          <w:szCs w:val="24"/>
        </w:rPr>
        <w:t>2012)</w:t>
      </w:r>
      <w:r w:rsidR="008F43A8">
        <w:rPr>
          <w:rFonts w:ascii="Times New Roman" w:hAnsi="Times New Roman" w:cs="Times New Roman"/>
          <w:bCs/>
          <w:sz w:val="24"/>
          <w:szCs w:val="24"/>
        </w:rPr>
        <w:t xml:space="preserve">: </w:t>
      </w:r>
      <w:r w:rsidR="008F43A8" w:rsidRPr="005E5D48">
        <w:rPr>
          <w:rFonts w:ascii="Times New Roman" w:hAnsi="Times New Roman" w:cs="Times New Roman"/>
          <w:sz w:val="24"/>
          <w:szCs w:val="24"/>
        </w:rPr>
        <w:t xml:space="preserve">El </w:t>
      </w:r>
      <w:proofErr w:type="spellStart"/>
      <w:r w:rsidR="008F43A8" w:rsidRPr="005E5D48">
        <w:rPr>
          <w:rFonts w:ascii="Times New Roman" w:hAnsi="Times New Roman" w:cs="Times New Roman"/>
          <w:sz w:val="24"/>
          <w:szCs w:val="24"/>
        </w:rPr>
        <w:t>Huizachal</w:t>
      </w:r>
      <w:proofErr w:type="spellEnd"/>
      <w:r w:rsidR="008F43A8" w:rsidRPr="005E5D48">
        <w:rPr>
          <w:rFonts w:ascii="Times New Roman" w:hAnsi="Times New Roman" w:cs="Times New Roman"/>
          <w:sz w:val="24"/>
          <w:szCs w:val="24"/>
        </w:rPr>
        <w:t xml:space="preserve"> (EH-ME1), Las Campesinas</w:t>
      </w:r>
      <w:r w:rsidR="008F43A8">
        <w:rPr>
          <w:rFonts w:ascii="Times New Roman" w:hAnsi="Times New Roman" w:cs="Times New Roman"/>
          <w:sz w:val="24"/>
          <w:szCs w:val="24"/>
        </w:rPr>
        <w:t xml:space="preserve"> </w:t>
      </w:r>
      <w:r w:rsidR="008F43A8" w:rsidRPr="005E5D48">
        <w:rPr>
          <w:rFonts w:ascii="Times New Roman" w:hAnsi="Times New Roman" w:cs="Times New Roman"/>
          <w:sz w:val="24"/>
          <w:szCs w:val="24"/>
        </w:rPr>
        <w:t>(LC-ME1), Rancho Carlos Rojas (CR-ME1), El Limón</w:t>
      </w:r>
      <w:r w:rsidR="008F43A8">
        <w:rPr>
          <w:rFonts w:ascii="Times New Roman" w:hAnsi="Times New Roman" w:cs="Times New Roman"/>
          <w:sz w:val="24"/>
          <w:szCs w:val="24"/>
        </w:rPr>
        <w:t xml:space="preserve"> </w:t>
      </w:r>
      <w:r w:rsidR="008F43A8" w:rsidRPr="005E5D48">
        <w:rPr>
          <w:rFonts w:ascii="Times New Roman" w:hAnsi="Times New Roman" w:cs="Times New Roman"/>
          <w:sz w:val="24"/>
          <w:szCs w:val="24"/>
        </w:rPr>
        <w:t>(EL-MTu1), Agua Dulce (AD-MTu1), Paso Ancho (PA-MT1), Barranca de las Nueces (BN-MT1) y Cerro del Metate</w:t>
      </w:r>
      <w:r w:rsidR="008F43A8">
        <w:rPr>
          <w:rFonts w:ascii="Times New Roman" w:hAnsi="Times New Roman" w:cs="Times New Roman"/>
          <w:sz w:val="24"/>
          <w:szCs w:val="24"/>
        </w:rPr>
        <w:t xml:space="preserve"> </w:t>
      </w:r>
      <w:r w:rsidR="008F43A8" w:rsidRPr="005E5D48">
        <w:rPr>
          <w:rFonts w:ascii="Times New Roman" w:hAnsi="Times New Roman" w:cs="Times New Roman"/>
          <w:sz w:val="24"/>
          <w:szCs w:val="24"/>
        </w:rPr>
        <w:t>(CM-MT1)</w:t>
      </w:r>
      <w:r w:rsidR="008F43A8">
        <w:rPr>
          <w:rFonts w:ascii="Times New Roman" w:hAnsi="Times New Roman" w:cs="Times New Roman"/>
          <w:sz w:val="24"/>
          <w:szCs w:val="24"/>
        </w:rPr>
        <w:t>.</w:t>
      </w:r>
    </w:p>
    <w:p w:rsidR="009C35E3" w:rsidRPr="005E5D48" w:rsidRDefault="009C35E3" w:rsidP="006D362C">
      <w:pPr>
        <w:widowControl w:val="0"/>
        <w:spacing w:after="0" w:line="240" w:lineRule="auto"/>
        <w:jc w:val="both"/>
        <w:rPr>
          <w:rFonts w:ascii="Times New Roman" w:hAnsi="Times New Roman" w:cs="Times New Roman"/>
          <w:b/>
          <w:bCs/>
          <w:i/>
          <w:sz w:val="24"/>
          <w:szCs w:val="24"/>
        </w:rPr>
      </w:pPr>
      <w:r w:rsidRPr="005E5D48">
        <w:rPr>
          <w:rFonts w:ascii="Times New Roman" w:hAnsi="Times New Roman" w:cs="Times New Roman"/>
          <w:b/>
          <w:bCs/>
          <w:i/>
          <w:sz w:val="24"/>
          <w:szCs w:val="24"/>
        </w:rPr>
        <w:t>Sustrato y material vegetal</w:t>
      </w:r>
    </w:p>
    <w:p w:rsidR="00685745" w:rsidRPr="005E5D48" w:rsidRDefault="00876360" w:rsidP="006D362C">
      <w:pPr>
        <w:widowControl w:val="0"/>
        <w:spacing w:after="0" w:line="240" w:lineRule="auto"/>
        <w:jc w:val="both"/>
        <w:rPr>
          <w:rFonts w:ascii="Times New Roman" w:hAnsi="Times New Roman" w:cs="Times New Roman"/>
          <w:bCs/>
          <w:sz w:val="24"/>
          <w:szCs w:val="24"/>
        </w:rPr>
      </w:pPr>
      <w:r w:rsidRPr="005E5D48">
        <w:rPr>
          <w:rFonts w:ascii="Times New Roman" w:hAnsi="Times New Roman" w:cs="Times New Roman"/>
          <w:bCs/>
          <w:sz w:val="24"/>
          <w:szCs w:val="24"/>
        </w:rPr>
        <w:t xml:space="preserve">El sustrato utilizado en el experimento fue una mezcla de suelo-arena de río </w:t>
      </w:r>
      <w:r w:rsidR="00BE78BA" w:rsidRPr="005E5D48">
        <w:rPr>
          <w:rFonts w:ascii="Times New Roman" w:hAnsi="Times New Roman" w:cs="Times New Roman"/>
          <w:bCs/>
          <w:sz w:val="24"/>
          <w:szCs w:val="24"/>
        </w:rPr>
        <w:t>esterilizada (120°C</w:t>
      </w:r>
      <w:r w:rsidR="002E5378">
        <w:rPr>
          <w:rFonts w:ascii="Times New Roman" w:hAnsi="Times New Roman" w:cs="Times New Roman"/>
          <w:bCs/>
          <w:sz w:val="24"/>
          <w:szCs w:val="24"/>
        </w:rPr>
        <w:t xml:space="preserve"> </w:t>
      </w:r>
      <w:r w:rsidR="00BE78BA" w:rsidRPr="005E5D48">
        <w:rPr>
          <w:rFonts w:ascii="Times New Roman" w:hAnsi="Times New Roman" w:cs="Times New Roman"/>
          <w:bCs/>
          <w:sz w:val="24"/>
          <w:szCs w:val="24"/>
        </w:rPr>
        <w:t>/</w:t>
      </w:r>
      <w:r w:rsidR="002E5378">
        <w:rPr>
          <w:rFonts w:ascii="Times New Roman" w:hAnsi="Times New Roman" w:cs="Times New Roman"/>
          <w:bCs/>
          <w:sz w:val="24"/>
          <w:szCs w:val="24"/>
        </w:rPr>
        <w:t xml:space="preserve"> </w:t>
      </w:r>
      <w:r w:rsidR="00BE78BA" w:rsidRPr="005E5D48">
        <w:rPr>
          <w:rFonts w:ascii="Times New Roman" w:hAnsi="Times New Roman" w:cs="Times New Roman"/>
          <w:bCs/>
          <w:sz w:val="24"/>
          <w:szCs w:val="24"/>
        </w:rPr>
        <w:t>3</w:t>
      </w:r>
      <w:r w:rsidR="002E5378">
        <w:rPr>
          <w:rFonts w:ascii="Times New Roman" w:hAnsi="Times New Roman" w:cs="Times New Roman"/>
          <w:bCs/>
          <w:sz w:val="24"/>
          <w:szCs w:val="24"/>
        </w:rPr>
        <w:t xml:space="preserve"> </w:t>
      </w:r>
      <w:r w:rsidR="00BE78BA" w:rsidRPr="005E5D48">
        <w:rPr>
          <w:rFonts w:ascii="Times New Roman" w:hAnsi="Times New Roman" w:cs="Times New Roman"/>
          <w:bCs/>
          <w:sz w:val="24"/>
          <w:szCs w:val="24"/>
        </w:rPr>
        <w:t>h</w:t>
      </w:r>
      <w:r w:rsidR="002E5378">
        <w:rPr>
          <w:rFonts w:ascii="Times New Roman" w:hAnsi="Times New Roman" w:cs="Times New Roman"/>
          <w:bCs/>
          <w:sz w:val="24"/>
          <w:szCs w:val="24"/>
        </w:rPr>
        <w:t xml:space="preserve"> </w:t>
      </w:r>
      <w:r w:rsidR="00BE78BA" w:rsidRPr="005E5D48">
        <w:rPr>
          <w:rFonts w:ascii="Times New Roman" w:hAnsi="Times New Roman" w:cs="Times New Roman"/>
          <w:bCs/>
          <w:sz w:val="24"/>
          <w:szCs w:val="24"/>
        </w:rPr>
        <w:t>/</w:t>
      </w:r>
      <w:r w:rsidR="002E5378">
        <w:rPr>
          <w:rFonts w:ascii="Times New Roman" w:hAnsi="Times New Roman" w:cs="Times New Roman"/>
          <w:bCs/>
          <w:sz w:val="24"/>
          <w:szCs w:val="24"/>
        </w:rPr>
        <w:t xml:space="preserve"> </w:t>
      </w:r>
      <w:r w:rsidR="00BE78BA" w:rsidRPr="005E5D48">
        <w:rPr>
          <w:rFonts w:ascii="Times New Roman" w:hAnsi="Times New Roman" w:cs="Times New Roman"/>
          <w:bCs/>
          <w:sz w:val="24"/>
          <w:szCs w:val="24"/>
        </w:rPr>
        <w:t>3</w:t>
      </w:r>
      <w:r w:rsidR="002E5378">
        <w:rPr>
          <w:rFonts w:ascii="Times New Roman" w:hAnsi="Times New Roman" w:cs="Times New Roman"/>
          <w:bCs/>
          <w:sz w:val="24"/>
          <w:szCs w:val="24"/>
        </w:rPr>
        <w:t xml:space="preserve"> </w:t>
      </w:r>
      <w:r w:rsidR="00BE78BA" w:rsidRPr="005E5D48">
        <w:rPr>
          <w:rFonts w:ascii="Times New Roman" w:hAnsi="Times New Roman" w:cs="Times New Roman"/>
          <w:bCs/>
          <w:sz w:val="24"/>
          <w:szCs w:val="24"/>
        </w:rPr>
        <w:t xml:space="preserve">días) </w:t>
      </w:r>
      <w:r w:rsidR="004D4D02" w:rsidRPr="005E5D48">
        <w:rPr>
          <w:rFonts w:ascii="Times New Roman" w:hAnsi="Times New Roman" w:cs="Times New Roman"/>
          <w:bCs/>
          <w:sz w:val="24"/>
          <w:szCs w:val="24"/>
        </w:rPr>
        <w:t xml:space="preserve">en proporción 1:1 </w:t>
      </w:r>
      <w:r w:rsidR="002E5378">
        <w:rPr>
          <w:rFonts w:ascii="Times New Roman" w:hAnsi="Times New Roman" w:cs="Times New Roman"/>
          <w:bCs/>
          <w:sz w:val="24"/>
          <w:szCs w:val="24"/>
        </w:rPr>
        <w:t>(</w:t>
      </w:r>
      <w:r w:rsidR="004D4D02" w:rsidRPr="005E5D48">
        <w:rPr>
          <w:rFonts w:ascii="Times New Roman" w:hAnsi="Times New Roman" w:cs="Times New Roman"/>
          <w:bCs/>
          <w:sz w:val="24"/>
          <w:szCs w:val="24"/>
        </w:rPr>
        <w:t>v/v</w:t>
      </w:r>
      <w:r w:rsidR="002E5378">
        <w:rPr>
          <w:rFonts w:ascii="Times New Roman" w:hAnsi="Times New Roman" w:cs="Times New Roman"/>
          <w:bCs/>
          <w:sz w:val="24"/>
          <w:szCs w:val="24"/>
        </w:rPr>
        <w:t>)</w:t>
      </w:r>
      <w:r w:rsidRPr="005E5D48">
        <w:rPr>
          <w:rFonts w:ascii="Times New Roman" w:hAnsi="Times New Roman" w:cs="Times New Roman"/>
          <w:bCs/>
          <w:sz w:val="24"/>
          <w:szCs w:val="24"/>
        </w:rPr>
        <w:t xml:space="preserve">. Las semillas de maíz empleadas </w:t>
      </w:r>
      <w:r w:rsidR="002E5378">
        <w:rPr>
          <w:rFonts w:ascii="Times New Roman" w:hAnsi="Times New Roman" w:cs="Times New Roman"/>
          <w:bCs/>
          <w:sz w:val="24"/>
          <w:szCs w:val="24"/>
        </w:rPr>
        <w:t>fueron del</w:t>
      </w:r>
      <w:r w:rsidR="004D4D02" w:rsidRPr="005E5D48">
        <w:rPr>
          <w:rFonts w:ascii="Times New Roman" w:hAnsi="Times New Roman" w:cs="Times New Roman"/>
          <w:bCs/>
          <w:sz w:val="24"/>
          <w:szCs w:val="24"/>
        </w:rPr>
        <w:t xml:space="preserve"> cultivar “Jaguar”, </w:t>
      </w:r>
      <w:r w:rsidRPr="005E5D48">
        <w:rPr>
          <w:rFonts w:ascii="Times New Roman" w:hAnsi="Times New Roman" w:cs="Times New Roman"/>
          <w:bCs/>
          <w:sz w:val="24"/>
          <w:szCs w:val="24"/>
        </w:rPr>
        <w:t xml:space="preserve">de chile jalapeño </w:t>
      </w:r>
      <w:r w:rsidR="00050D7C" w:rsidRPr="005E5D48">
        <w:rPr>
          <w:rFonts w:ascii="Times New Roman" w:hAnsi="Times New Roman" w:cs="Times New Roman"/>
          <w:bCs/>
          <w:sz w:val="24"/>
          <w:szCs w:val="24"/>
        </w:rPr>
        <w:t xml:space="preserve">y </w:t>
      </w:r>
      <w:r w:rsidR="00345016">
        <w:rPr>
          <w:rFonts w:ascii="Times New Roman" w:hAnsi="Times New Roman" w:cs="Times New Roman"/>
          <w:bCs/>
          <w:sz w:val="24"/>
          <w:szCs w:val="24"/>
        </w:rPr>
        <w:t xml:space="preserve">de </w:t>
      </w:r>
      <w:r w:rsidR="00050D7C" w:rsidRPr="005E5D48">
        <w:rPr>
          <w:rFonts w:ascii="Times New Roman" w:hAnsi="Times New Roman" w:cs="Times New Roman"/>
          <w:bCs/>
          <w:sz w:val="24"/>
          <w:szCs w:val="24"/>
        </w:rPr>
        <w:t xml:space="preserve">frijol </w:t>
      </w:r>
      <w:r w:rsidR="002E5378">
        <w:rPr>
          <w:rFonts w:ascii="Times New Roman" w:hAnsi="Times New Roman" w:cs="Times New Roman"/>
          <w:bCs/>
          <w:sz w:val="24"/>
          <w:szCs w:val="24"/>
        </w:rPr>
        <w:t>del</w:t>
      </w:r>
      <w:r w:rsidRPr="005E5D48">
        <w:rPr>
          <w:rFonts w:ascii="Times New Roman" w:hAnsi="Times New Roman" w:cs="Times New Roman"/>
          <w:bCs/>
          <w:sz w:val="24"/>
          <w:szCs w:val="24"/>
        </w:rPr>
        <w:t xml:space="preserve"> Rancho Los Molinos®</w:t>
      </w:r>
      <w:r w:rsidR="00685745" w:rsidRPr="005E5D48">
        <w:rPr>
          <w:rFonts w:ascii="Times New Roman" w:hAnsi="Times New Roman" w:cs="Times New Roman"/>
          <w:bCs/>
          <w:sz w:val="24"/>
          <w:szCs w:val="24"/>
        </w:rPr>
        <w:t xml:space="preserve">. Las semillas </w:t>
      </w:r>
      <w:r w:rsidR="00050D7C" w:rsidRPr="005E5D48">
        <w:rPr>
          <w:rFonts w:ascii="Times New Roman" w:hAnsi="Times New Roman" w:cs="Times New Roman"/>
          <w:bCs/>
          <w:sz w:val="24"/>
          <w:szCs w:val="24"/>
        </w:rPr>
        <w:t>de las</w:t>
      </w:r>
      <w:r w:rsidR="00067701">
        <w:rPr>
          <w:rFonts w:ascii="Times New Roman" w:hAnsi="Times New Roman" w:cs="Times New Roman"/>
          <w:bCs/>
          <w:sz w:val="24"/>
          <w:szCs w:val="24"/>
        </w:rPr>
        <w:t xml:space="preserve"> </w:t>
      </w:r>
      <w:r w:rsidR="00F254C7" w:rsidRPr="005E5D48">
        <w:rPr>
          <w:rFonts w:ascii="Times New Roman" w:hAnsi="Times New Roman" w:cs="Times New Roman"/>
          <w:bCs/>
          <w:sz w:val="24"/>
          <w:szCs w:val="24"/>
        </w:rPr>
        <w:t xml:space="preserve">tres </w:t>
      </w:r>
      <w:r w:rsidR="00685745" w:rsidRPr="005E5D48">
        <w:rPr>
          <w:rFonts w:ascii="Times New Roman" w:hAnsi="Times New Roman" w:cs="Times New Roman"/>
          <w:bCs/>
          <w:sz w:val="24"/>
          <w:szCs w:val="24"/>
        </w:rPr>
        <w:t>especies vegetales</w:t>
      </w:r>
      <w:r w:rsidR="00F254C7" w:rsidRPr="005E5D48">
        <w:rPr>
          <w:rFonts w:ascii="Times New Roman" w:hAnsi="Times New Roman" w:cs="Times New Roman"/>
          <w:bCs/>
          <w:sz w:val="24"/>
          <w:szCs w:val="24"/>
        </w:rPr>
        <w:t>,</w:t>
      </w:r>
      <w:r w:rsidR="00067701">
        <w:rPr>
          <w:rFonts w:ascii="Times New Roman" w:hAnsi="Times New Roman" w:cs="Times New Roman"/>
          <w:bCs/>
          <w:sz w:val="24"/>
          <w:szCs w:val="24"/>
        </w:rPr>
        <w:t xml:space="preserve"> </w:t>
      </w:r>
      <w:r w:rsidR="00685745" w:rsidRPr="005E5D48">
        <w:rPr>
          <w:rFonts w:ascii="Times New Roman" w:hAnsi="Times New Roman" w:cs="Times New Roman"/>
          <w:bCs/>
          <w:sz w:val="24"/>
          <w:szCs w:val="24"/>
        </w:rPr>
        <w:t xml:space="preserve">se sembraron en charolas </w:t>
      </w:r>
      <w:r w:rsidR="004D4D02" w:rsidRPr="005E5D48">
        <w:rPr>
          <w:rFonts w:ascii="Times New Roman" w:hAnsi="Times New Roman" w:cs="Times New Roman"/>
          <w:bCs/>
          <w:sz w:val="24"/>
          <w:szCs w:val="24"/>
        </w:rPr>
        <w:t xml:space="preserve">de plástico </w:t>
      </w:r>
      <w:r w:rsidR="00345016">
        <w:rPr>
          <w:rFonts w:ascii="Times New Roman" w:hAnsi="Times New Roman" w:cs="Times New Roman"/>
          <w:bCs/>
          <w:sz w:val="24"/>
          <w:szCs w:val="24"/>
        </w:rPr>
        <w:t xml:space="preserve">con </w:t>
      </w:r>
      <w:r w:rsidR="00685745" w:rsidRPr="005E5D48">
        <w:rPr>
          <w:rFonts w:ascii="Times New Roman" w:hAnsi="Times New Roman" w:cs="Times New Roman"/>
          <w:bCs/>
          <w:sz w:val="24"/>
          <w:szCs w:val="24"/>
        </w:rPr>
        <w:t xml:space="preserve">arena de rio esterilizada. </w:t>
      </w:r>
      <w:r w:rsidR="00F254C7" w:rsidRPr="005E5D48">
        <w:rPr>
          <w:rFonts w:ascii="Times New Roman" w:hAnsi="Times New Roman" w:cs="Times New Roman"/>
          <w:bCs/>
          <w:sz w:val="24"/>
          <w:szCs w:val="24"/>
        </w:rPr>
        <w:t>Cuando las plantas presentaron sus primeras dos h</w:t>
      </w:r>
      <w:r w:rsidR="00A55331" w:rsidRPr="005E5D48">
        <w:rPr>
          <w:rFonts w:ascii="Times New Roman" w:hAnsi="Times New Roman" w:cs="Times New Roman"/>
          <w:bCs/>
          <w:sz w:val="24"/>
          <w:szCs w:val="24"/>
        </w:rPr>
        <w:t>ojas verdaderas,</w:t>
      </w:r>
      <w:r w:rsidR="00F254C7" w:rsidRPr="005E5D48">
        <w:rPr>
          <w:rFonts w:ascii="Times New Roman" w:hAnsi="Times New Roman" w:cs="Times New Roman"/>
          <w:bCs/>
          <w:sz w:val="24"/>
          <w:szCs w:val="24"/>
        </w:rPr>
        <w:t xml:space="preserve"> para el caso de chile fue a</w:t>
      </w:r>
      <w:r w:rsidR="00345016">
        <w:rPr>
          <w:rFonts w:ascii="Times New Roman" w:hAnsi="Times New Roman" w:cs="Times New Roman"/>
          <w:bCs/>
          <w:sz w:val="24"/>
          <w:szCs w:val="24"/>
        </w:rPr>
        <w:t xml:space="preserve"> </w:t>
      </w:r>
      <w:r w:rsidR="00685745" w:rsidRPr="005E5D48">
        <w:rPr>
          <w:rFonts w:ascii="Times New Roman" w:hAnsi="Times New Roman" w:cs="Times New Roman"/>
          <w:bCs/>
          <w:sz w:val="24"/>
          <w:szCs w:val="24"/>
        </w:rPr>
        <w:t>los 40 días después de la siembra</w:t>
      </w:r>
      <w:r w:rsidR="00345016">
        <w:rPr>
          <w:rFonts w:ascii="Times New Roman" w:hAnsi="Times New Roman" w:cs="Times New Roman"/>
          <w:bCs/>
          <w:sz w:val="24"/>
          <w:szCs w:val="24"/>
        </w:rPr>
        <w:t>,</w:t>
      </w:r>
      <w:r w:rsidR="005C7703" w:rsidRPr="005E5D48">
        <w:rPr>
          <w:rFonts w:ascii="Times New Roman" w:hAnsi="Times New Roman" w:cs="Times New Roman"/>
          <w:bCs/>
          <w:sz w:val="24"/>
          <w:szCs w:val="24"/>
        </w:rPr>
        <w:t xml:space="preserve"> para </w:t>
      </w:r>
      <w:r w:rsidR="00685745" w:rsidRPr="005E5D48">
        <w:rPr>
          <w:rFonts w:ascii="Times New Roman" w:hAnsi="Times New Roman" w:cs="Times New Roman"/>
          <w:bCs/>
          <w:sz w:val="24"/>
          <w:szCs w:val="24"/>
        </w:rPr>
        <w:t>maíz</w:t>
      </w:r>
      <w:r w:rsidR="00050D7C" w:rsidRPr="005E5D48">
        <w:rPr>
          <w:rFonts w:ascii="Times New Roman" w:hAnsi="Times New Roman" w:cs="Times New Roman"/>
          <w:bCs/>
          <w:sz w:val="24"/>
          <w:szCs w:val="24"/>
        </w:rPr>
        <w:t xml:space="preserve"> y frijol</w:t>
      </w:r>
      <w:r w:rsidR="005C7703" w:rsidRPr="005E5D48">
        <w:rPr>
          <w:rFonts w:ascii="Times New Roman" w:hAnsi="Times New Roman" w:cs="Times New Roman"/>
          <w:bCs/>
          <w:sz w:val="24"/>
          <w:szCs w:val="24"/>
        </w:rPr>
        <w:t xml:space="preserve"> a los 25 días, estas fueron traspla</w:t>
      </w:r>
      <w:r w:rsidR="00A55331" w:rsidRPr="005E5D48">
        <w:rPr>
          <w:rFonts w:ascii="Times New Roman" w:hAnsi="Times New Roman" w:cs="Times New Roman"/>
          <w:bCs/>
          <w:sz w:val="24"/>
          <w:szCs w:val="24"/>
        </w:rPr>
        <w:t>n</w:t>
      </w:r>
      <w:r w:rsidR="005C7703" w:rsidRPr="005E5D48">
        <w:rPr>
          <w:rFonts w:ascii="Times New Roman" w:hAnsi="Times New Roman" w:cs="Times New Roman"/>
          <w:bCs/>
          <w:sz w:val="24"/>
          <w:szCs w:val="24"/>
        </w:rPr>
        <w:t xml:space="preserve">tadas a macetas </w:t>
      </w:r>
      <w:r w:rsidR="00345016">
        <w:rPr>
          <w:rFonts w:ascii="Times New Roman" w:hAnsi="Times New Roman" w:cs="Times New Roman"/>
          <w:bCs/>
          <w:sz w:val="24"/>
          <w:szCs w:val="24"/>
        </w:rPr>
        <w:t>de</w:t>
      </w:r>
      <w:r w:rsidR="00A55331" w:rsidRPr="005E5D48">
        <w:rPr>
          <w:rFonts w:ascii="Times New Roman" w:hAnsi="Times New Roman" w:cs="Times New Roman"/>
          <w:bCs/>
          <w:sz w:val="24"/>
          <w:szCs w:val="24"/>
        </w:rPr>
        <w:t xml:space="preserve"> bolsas de polietileno perforadas, con 4</w:t>
      </w:r>
      <w:r w:rsidR="00782600" w:rsidRPr="005E5D48">
        <w:rPr>
          <w:rFonts w:ascii="Times New Roman" w:hAnsi="Times New Roman" w:cs="Times New Roman"/>
          <w:bCs/>
          <w:sz w:val="24"/>
          <w:szCs w:val="24"/>
        </w:rPr>
        <w:t xml:space="preserve"> </w:t>
      </w:r>
      <w:r w:rsidR="00A55331" w:rsidRPr="005E5D48">
        <w:rPr>
          <w:rFonts w:ascii="Times New Roman" w:hAnsi="Times New Roman" w:cs="Times New Roman"/>
          <w:bCs/>
          <w:sz w:val="24"/>
          <w:szCs w:val="24"/>
        </w:rPr>
        <w:t xml:space="preserve">kg de sustrato. </w:t>
      </w:r>
      <w:r w:rsidR="005C7703" w:rsidRPr="005E5D48">
        <w:rPr>
          <w:rFonts w:ascii="Times New Roman" w:hAnsi="Times New Roman" w:cs="Times New Roman"/>
          <w:bCs/>
          <w:sz w:val="24"/>
          <w:szCs w:val="24"/>
        </w:rPr>
        <w:t xml:space="preserve">Al momento del trasplante, se realizó la </w:t>
      </w:r>
      <w:r w:rsidR="00AF05A2" w:rsidRPr="005E5D48">
        <w:rPr>
          <w:rFonts w:ascii="Times New Roman" w:hAnsi="Times New Roman" w:cs="Times New Roman"/>
          <w:bCs/>
          <w:sz w:val="24"/>
          <w:szCs w:val="24"/>
        </w:rPr>
        <w:t xml:space="preserve">inoculación </w:t>
      </w:r>
      <w:r w:rsidR="005C7703" w:rsidRPr="005E5D48">
        <w:rPr>
          <w:rFonts w:ascii="Times New Roman" w:hAnsi="Times New Roman" w:cs="Times New Roman"/>
          <w:bCs/>
          <w:sz w:val="24"/>
          <w:szCs w:val="24"/>
        </w:rPr>
        <w:t xml:space="preserve">con </w:t>
      </w:r>
      <w:r w:rsidR="00AF05A2" w:rsidRPr="005E5D48">
        <w:rPr>
          <w:rFonts w:ascii="Times New Roman" w:hAnsi="Times New Roman" w:cs="Times New Roman"/>
          <w:bCs/>
          <w:sz w:val="24"/>
          <w:szCs w:val="24"/>
        </w:rPr>
        <w:t xml:space="preserve">los consorcios </w:t>
      </w:r>
      <w:r w:rsidR="006B1DA8">
        <w:rPr>
          <w:rFonts w:ascii="Times New Roman" w:hAnsi="Times New Roman" w:cs="Times New Roman"/>
          <w:bCs/>
          <w:sz w:val="24"/>
          <w:szCs w:val="24"/>
        </w:rPr>
        <w:t>micorrícicos</w:t>
      </w:r>
      <w:r w:rsidR="00A55331" w:rsidRPr="005E5D48">
        <w:rPr>
          <w:rFonts w:ascii="Times New Roman" w:hAnsi="Times New Roman" w:cs="Times New Roman"/>
          <w:bCs/>
          <w:sz w:val="24"/>
          <w:szCs w:val="24"/>
        </w:rPr>
        <w:t xml:space="preserve"> en el sistema radical de cada planta</w:t>
      </w:r>
      <w:r w:rsidR="00AF05A2" w:rsidRPr="005E5D48">
        <w:rPr>
          <w:rFonts w:ascii="Times New Roman" w:hAnsi="Times New Roman" w:cs="Times New Roman"/>
          <w:bCs/>
          <w:sz w:val="24"/>
          <w:szCs w:val="24"/>
        </w:rPr>
        <w:t>, colocando 80 esporas de HMA</w:t>
      </w:r>
      <w:r w:rsidR="00A55331" w:rsidRPr="005E5D48">
        <w:rPr>
          <w:rFonts w:ascii="Times New Roman" w:hAnsi="Times New Roman" w:cs="Times New Roman"/>
          <w:bCs/>
          <w:sz w:val="24"/>
          <w:szCs w:val="24"/>
        </w:rPr>
        <w:t xml:space="preserve"> contenidas en arena</w:t>
      </w:r>
      <w:r w:rsidR="005C7703" w:rsidRPr="005E5D48">
        <w:rPr>
          <w:rFonts w:ascii="Times New Roman" w:hAnsi="Times New Roman" w:cs="Times New Roman"/>
          <w:bCs/>
          <w:sz w:val="24"/>
          <w:szCs w:val="24"/>
        </w:rPr>
        <w:t xml:space="preserve">. Los </w:t>
      </w:r>
      <w:r w:rsidR="00AF05A2" w:rsidRPr="005E5D48">
        <w:rPr>
          <w:rFonts w:ascii="Times New Roman" w:hAnsi="Times New Roman" w:cs="Times New Roman"/>
          <w:bCs/>
          <w:sz w:val="24"/>
          <w:szCs w:val="24"/>
        </w:rPr>
        <w:t xml:space="preserve">inóculos empleados </w:t>
      </w:r>
      <w:r w:rsidR="00A55331" w:rsidRPr="005E5D48">
        <w:rPr>
          <w:rFonts w:ascii="Times New Roman" w:hAnsi="Times New Roman" w:cs="Times New Roman"/>
          <w:bCs/>
          <w:sz w:val="24"/>
          <w:szCs w:val="24"/>
        </w:rPr>
        <w:t>se obtuvieron de</w:t>
      </w:r>
      <w:r w:rsidR="00AF05A2" w:rsidRPr="005E5D48">
        <w:rPr>
          <w:rFonts w:ascii="Times New Roman" w:hAnsi="Times New Roman" w:cs="Times New Roman"/>
          <w:bCs/>
          <w:sz w:val="24"/>
          <w:szCs w:val="24"/>
        </w:rPr>
        <w:t xml:space="preserve"> macetas de propagación </w:t>
      </w:r>
      <w:r w:rsidR="00A55331" w:rsidRPr="005E5D48">
        <w:rPr>
          <w:rFonts w:ascii="Times New Roman" w:hAnsi="Times New Roman" w:cs="Times New Roman"/>
          <w:bCs/>
          <w:sz w:val="24"/>
          <w:szCs w:val="24"/>
        </w:rPr>
        <w:t>de HMA.</w:t>
      </w:r>
      <w:r w:rsidR="008F43A8">
        <w:rPr>
          <w:rFonts w:ascii="Times New Roman" w:hAnsi="Times New Roman" w:cs="Times New Roman"/>
          <w:bCs/>
          <w:sz w:val="24"/>
          <w:szCs w:val="24"/>
        </w:rPr>
        <w:t xml:space="preserve"> </w:t>
      </w:r>
      <w:r w:rsidR="005C7703" w:rsidRPr="005E5D48">
        <w:rPr>
          <w:rFonts w:ascii="Times New Roman" w:hAnsi="Times New Roman" w:cs="Times New Roman"/>
          <w:bCs/>
          <w:sz w:val="24"/>
          <w:szCs w:val="24"/>
        </w:rPr>
        <w:t xml:space="preserve">Durante todo el experimento, se aplicaron riegos con agua </w:t>
      </w:r>
      <w:proofErr w:type="spellStart"/>
      <w:r w:rsidR="005C7703" w:rsidRPr="005E5D48">
        <w:rPr>
          <w:rFonts w:ascii="Times New Roman" w:hAnsi="Times New Roman" w:cs="Times New Roman"/>
          <w:bCs/>
          <w:sz w:val="24"/>
          <w:szCs w:val="24"/>
        </w:rPr>
        <w:t>des</w:t>
      </w:r>
      <w:r w:rsidR="00643D02">
        <w:rPr>
          <w:rFonts w:ascii="Times New Roman" w:hAnsi="Times New Roman" w:cs="Times New Roman"/>
          <w:bCs/>
          <w:sz w:val="24"/>
          <w:szCs w:val="24"/>
        </w:rPr>
        <w:t>ionizada</w:t>
      </w:r>
      <w:proofErr w:type="spellEnd"/>
      <w:r w:rsidR="00643D02">
        <w:rPr>
          <w:rFonts w:ascii="Times New Roman" w:hAnsi="Times New Roman" w:cs="Times New Roman"/>
          <w:bCs/>
          <w:sz w:val="24"/>
          <w:szCs w:val="24"/>
        </w:rPr>
        <w:t xml:space="preserve"> </w:t>
      </w:r>
      <w:r w:rsidR="005C7703" w:rsidRPr="005E5D48">
        <w:rPr>
          <w:rFonts w:ascii="Times New Roman" w:hAnsi="Times New Roman" w:cs="Times New Roman"/>
          <w:bCs/>
          <w:sz w:val="24"/>
          <w:szCs w:val="24"/>
        </w:rPr>
        <w:t>cada tres días para mantener el sustrato a capacidad de campo.</w:t>
      </w:r>
    </w:p>
    <w:p w:rsidR="00BA54C0" w:rsidRPr="005E5D48" w:rsidRDefault="00BE78BA" w:rsidP="006D362C">
      <w:pPr>
        <w:widowControl w:val="0"/>
        <w:spacing w:after="0" w:line="240" w:lineRule="auto"/>
        <w:jc w:val="both"/>
        <w:rPr>
          <w:rFonts w:ascii="Times New Roman" w:hAnsi="Times New Roman" w:cs="Times New Roman"/>
          <w:b/>
          <w:bCs/>
          <w:i/>
          <w:sz w:val="24"/>
          <w:szCs w:val="24"/>
          <w:lang w:val="es-ES"/>
        </w:rPr>
      </w:pPr>
      <w:r w:rsidRPr="005E5D48">
        <w:rPr>
          <w:rFonts w:ascii="Times New Roman" w:hAnsi="Times New Roman" w:cs="Times New Roman"/>
          <w:b/>
          <w:bCs/>
          <w:i/>
          <w:sz w:val="24"/>
          <w:szCs w:val="24"/>
          <w:lang w:val="es-ES"/>
        </w:rPr>
        <w:t xml:space="preserve">Variables de </w:t>
      </w:r>
      <w:r w:rsidR="00873B1C">
        <w:rPr>
          <w:rFonts w:ascii="Times New Roman" w:hAnsi="Times New Roman" w:cs="Times New Roman"/>
          <w:b/>
          <w:bCs/>
          <w:i/>
          <w:sz w:val="24"/>
          <w:szCs w:val="24"/>
          <w:lang w:val="es-ES"/>
        </w:rPr>
        <w:t xml:space="preserve">crecimiento vegetal y </w:t>
      </w:r>
      <w:proofErr w:type="spellStart"/>
      <w:r w:rsidR="00873B1C">
        <w:rPr>
          <w:rFonts w:ascii="Times New Roman" w:hAnsi="Times New Roman" w:cs="Times New Roman"/>
          <w:b/>
          <w:bCs/>
          <w:i/>
          <w:sz w:val="24"/>
          <w:szCs w:val="24"/>
          <w:lang w:val="es-ES"/>
        </w:rPr>
        <w:t>micorrización</w:t>
      </w:r>
      <w:proofErr w:type="spellEnd"/>
    </w:p>
    <w:p w:rsidR="00C0566C" w:rsidRDefault="009B6691" w:rsidP="006D362C">
      <w:pPr>
        <w:widowControl w:val="0"/>
        <w:spacing w:after="0" w:line="240" w:lineRule="auto"/>
        <w:jc w:val="both"/>
        <w:rPr>
          <w:rFonts w:ascii="Times New Roman" w:hAnsi="Times New Roman" w:cs="Times New Roman"/>
          <w:bCs/>
          <w:sz w:val="24"/>
          <w:szCs w:val="24"/>
        </w:rPr>
      </w:pPr>
      <w:r w:rsidRPr="005E5D48">
        <w:rPr>
          <w:rFonts w:ascii="Times New Roman" w:hAnsi="Times New Roman" w:cs="Times New Roman"/>
          <w:bCs/>
          <w:sz w:val="24"/>
          <w:szCs w:val="24"/>
          <w:lang w:val="es-ES"/>
        </w:rPr>
        <w:t xml:space="preserve">Se </w:t>
      </w:r>
      <w:r w:rsidR="005C7703" w:rsidRPr="005E5D48">
        <w:rPr>
          <w:rFonts w:ascii="Times New Roman" w:hAnsi="Times New Roman" w:cs="Times New Roman"/>
          <w:bCs/>
          <w:sz w:val="24"/>
          <w:szCs w:val="24"/>
          <w:lang w:val="es-ES"/>
        </w:rPr>
        <w:t>realizaron cuatro muestreos cada 20 días después del trasplante, donde se registró</w:t>
      </w:r>
      <w:r w:rsidR="00050D7C" w:rsidRPr="005E5D48">
        <w:rPr>
          <w:rFonts w:ascii="Times New Roman" w:hAnsi="Times New Roman" w:cs="Times New Roman"/>
          <w:bCs/>
          <w:sz w:val="24"/>
          <w:szCs w:val="24"/>
          <w:lang w:val="es-ES"/>
        </w:rPr>
        <w:t xml:space="preserve"> altura de planta (AP) y diámetro del tallo (DT). </w:t>
      </w:r>
      <w:r w:rsidR="00A55331" w:rsidRPr="005E5D48">
        <w:rPr>
          <w:rFonts w:ascii="Times New Roman" w:hAnsi="Times New Roman" w:cs="Times New Roman"/>
          <w:bCs/>
          <w:sz w:val="24"/>
          <w:szCs w:val="24"/>
          <w:lang w:val="es-ES"/>
        </w:rPr>
        <w:t>La AP se determinó</w:t>
      </w:r>
      <w:r w:rsidR="00D43971" w:rsidRPr="005E5D48">
        <w:rPr>
          <w:rFonts w:ascii="Times New Roman" w:hAnsi="Times New Roman" w:cs="Times New Roman"/>
          <w:bCs/>
          <w:sz w:val="24"/>
          <w:szCs w:val="24"/>
          <w:lang w:val="es-AR"/>
        </w:rPr>
        <w:t xml:space="preserve"> con una regla</w:t>
      </w:r>
      <w:r w:rsidR="00A55331" w:rsidRPr="005E5D48">
        <w:rPr>
          <w:rFonts w:ascii="Times New Roman" w:hAnsi="Times New Roman" w:cs="Times New Roman"/>
          <w:bCs/>
          <w:sz w:val="24"/>
          <w:szCs w:val="24"/>
          <w:lang w:val="es-AR"/>
        </w:rPr>
        <w:t xml:space="preserve"> graduada en centímetros</w:t>
      </w:r>
      <w:r w:rsidR="00D43971" w:rsidRPr="005E5D48">
        <w:rPr>
          <w:rFonts w:ascii="Times New Roman" w:hAnsi="Times New Roman" w:cs="Times New Roman"/>
          <w:bCs/>
          <w:sz w:val="24"/>
          <w:szCs w:val="24"/>
          <w:lang w:val="es-AR"/>
        </w:rPr>
        <w:t xml:space="preserve">, desde la base del tallo hasta el ápice de la última hoja en el caso de chile, para el caso del maíz se tomó en cuenta hasta la base de la última hoja apical. El DT expresado en cm, se determinó </w:t>
      </w:r>
      <w:r w:rsidR="00062E36">
        <w:rPr>
          <w:rFonts w:ascii="Times New Roman" w:hAnsi="Times New Roman" w:cs="Times New Roman"/>
          <w:bCs/>
          <w:sz w:val="24"/>
          <w:szCs w:val="24"/>
          <w:lang w:val="es-AR"/>
        </w:rPr>
        <w:t>con</w:t>
      </w:r>
      <w:r w:rsidR="00D43971" w:rsidRPr="005E5D48">
        <w:rPr>
          <w:rFonts w:ascii="Times New Roman" w:hAnsi="Times New Roman" w:cs="Times New Roman"/>
          <w:bCs/>
          <w:sz w:val="24"/>
          <w:szCs w:val="24"/>
          <w:lang w:val="es-AR"/>
        </w:rPr>
        <w:t xml:space="preserve"> un vernier digital a la altura de la base del tallo a ras del sustrato. </w:t>
      </w:r>
      <w:r w:rsidR="00750FEA" w:rsidRPr="005E5D48">
        <w:rPr>
          <w:rFonts w:ascii="Times New Roman" w:hAnsi="Times New Roman" w:cs="Times New Roman"/>
          <w:bCs/>
          <w:sz w:val="24"/>
          <w:szCs w:val="24"/>
          <w:lang w:val="es-AR"/>
        </w:rPr>
        <w:t>A los 80 días después del trasplante</w:t>
      </w:r>
      <w:r w:rsidR="001537B4" w:rsidRPr="005E5D48">
        <w:rPr>
          <w:rFonts w:ascii="Times New Roman" w:hAnsi="Times New Roman" w:cs="Times New Roman"/>
          <w:bCs/>
          <w:sz w:val="24"/>
          <w:szCs w:val="24"/>
          <w:lang w:val="es-AR"/>
        </w:rPr>
        <w:t xml:space="preserve"> (DDT)</w:t>
      </w:r>
      <w:r w:rsidR="00750FEA" w:rsidRPr="005E5D48">
        <w:rPr>
          <w:rFonts w:ascii="Times New Roman" w:hAnsi="Times New Roman" w:cs="Times New Roman"/>
          <w:bCs/>
          <w:sz w:val="24"/>
          <w:szCs w:val="24"/>
          <w:lang w:val="es-AR"/>
        </w:rPr>
        <w:t xml:space="preserve"> se registró </w:t>
      </w:r>
      <w:r w:rsidR="00C0566C" w:rsidRPr="005E5D48">
        <w:rPr>
          <w:rFonts w:ascii="Times New Roman" w:hAnsi="Times New Roman" w:cs="Times New Roman"/>
          <w:bCs/>
          <w:sz w:val="24"/>
          <w:szCs w:val="24"/>
          <w:lang w:val="es-AR"/>
        </w:rPr>
        <w:t>la biomasa seca total (BS</w:t>
      </w:r>
      <w:r w:rsidR="00873B1C">
        <w:rPr>
          <w:rFonts w:ascii="Times New Roman" w:hAnsi="Times New Roman" w:cs="Times New Roman"/>
          <w:bCs/>
          <w:sz w:val="24"/>
          <w:szCs w:val="24"/>
          <w:lang w:val="es-AR"/>
        </w:rPr>
        <w:t>T</w:t>
      </w:r>
      <w:r w:rsidR="00C0566C" w:rsidRPr="005E5D48">
        <w:rPr>
          <w:rFonts w:ascii="Times New Roman" w:hAnsi="Times New Roman" w:cs="Times New Roman"/>
          <w:bCs/>
          <w:sz w:val="24"/>
          <w:szCs w:val="24"/>
          <w:lang w:val="es-AR"/>
        </w:rPr>
        <w:t>)</w:t>
      </w:r>
      <w:r w:rsidR="00062E36">
        <w:rPr>
          <w:rFonts w:ascii="Times New Roman" w:hAnsi="Times New Roman" w:cs="Times New Roman"/>
          <w:bCs/>
          <w:sz w:val="24"/>
          <w:szCs w:val="24"/>
          <w:lang w:val="es-AR"/>
        </w:rPr>
        <w:t>, esta</w:t>
      </w:r>
      <w:r w:rsidR="00C0566C" w:rsidRPr="005E5D48">
        <w:rPr>
          <w:rFonts w:ascii="Times New Roman" w:hAnsi="Times New Roman" w:cs="Times New Roman"/>
          <w:bCs/>
          <w:sz w:val="24"/>
          <w:szCs w:val="24"/>
          <w:lang w:val="es-AR"/>
        </w:rPr>
        <w:t xml:space="preserve"> se </w:t>
      </w:r>
      <w:r w:rsidR="008F43A8" w:rsidRPr="005E5D48">
        <w:rPr>
          <w:rFonts w:ascii="Times New Roman" w:hAnsi="Times New Roman" w:cs="Times New Roman"/>
          <w:bCs/>
          <w:sz w:val="24"/>
          <w:szCs w:val="24"/>
          <w:lang w:val="es-AR"/>
        </w:rPr>
        <w:t>obtuv</w:t>
      </w:r>
      <w:r w:rsidR="008F43A8">
        <w:rPr>
          <w:rFonts w:ascii="Times New Roman" w:hAnsi="Times New Roman" w:cs="Times New Roman"/>
          <w:bCs/>
          <w:sz w:val="24"/>
          <w:szCs w:val="24"/>
          <w:lang w:val="es-AR"/>
        </w:rPr>
        <w:t>o</w:t>
      </w:r>
      <w:r w:rsidR="00C0566C" w:rsidRPr="005E5D48">
        <w:rPr>
          <w:rFonts w:ascii="Times New Roman" w:hAnsi="Times New Roman" w:cs="Times New Roman"/>
          <w:bCs/>
          <w:sz w:val="24"/>
          <w:szCs w:val="24"/>
          <w:lang w:val="es-AR"/>
        </w:rPr>
        <w:t xml:space="preserve"> con una balanza analítica (</w:t>
      </w:r>
      <w:proofErr w:type="spellStart"/>
      <w:r w:rsidR="00C0566C" w:rsidRPr="005E5D48">
        <w:rPr>
          <w:rFonts w:ascii="Times New Roman" w:hAnsi="Times New Roman" w:cs="Times New Roman"/>
          <w:bCs/>
          <w:sz w:val="24"/>
          <w:szCs w:val="24"/>
          <w:lang w:val="es-AR"/>
        </w:rPr>
        <w:t>Mettler</w:t>
      </w:r>
      <w:proofErr w:type="spellEnd"/>
      <w:r w:rsidR="00C0566C" w:rsidRPr="005E5D48">
        <w:rPr>
          <w:rFonts w:ascii="Times New Roman" w:hAnsi="Times New Roman" w:cs="Times New Roman"/>
          <w:bCs/>
          <w:sz w:val="24"/>
          <w:szCs w:val="24"/>
          <w:lang w:val="es-AR"/>
        </w:rPr>
        <w:t xml:space="preserve"> Toledo AT200)</w:t>
      </w:r>
      <w:r w:rsidR="00604B71">
        <w:rPr>
          <w:rFonts w:ascii="Times New Roman" w:hAnsi="Times New Roman" w:cs="Times New Roman"/>
          <w:bCs/>
          <w:sz w:val="24"/>
          <w:szCs w:val="24"/>
          <w:lang w:val="es-AR"/>
        </w:rPr>
        <w:t xml:space="preserve"> después de haber </w:t>
      </w:r>
      <w:r w:rsidR="00C0566C" w:rsidRPr="005E5D48">
        <w:rPr>
          <w:rFonts w:ascii="Times New Roman" w:hAnsi="Times New Roman" w:cs="Times New Roman"/>
          <w:bCs/>
          <w:sz w:val="24"/>
          <w:szCs w:val="24"/>
          <w:lang w:val="es-AR"/>
        </w:rPr>
        <w:t>seca</w:t>
      </w:r>
      <w:r w:rsidR="00604B71">
        <w:rPr>
          <w:rFonts w:ascii="Times New Roman" w:hAnsi="Times New Roman" w:cs="Times New Roman"/>
          <w:bCs/>
          <w:sz w:val="24"/>
          <w:szCs w:val="24"/>
          <w:lang w:val="es-AR"/>
        </w:rPr>
        <w:t>do</w:t>
      </w:r>
      <w:r w:rsidR="00C0566C" w:rsidRPr="005E5D48">
        <w:rPr>
          <w:rFonts w:ascii="Times New Roman" w:hAnsi="Times New Roman" w:cs="Times New Roman"/>
          <w:bCs/>
          <w:sz w:val="24"/>
          <w:szCs w:val="24"/>
          <w:lang w:val="es-AR"/>
        </w:rPr>
        <w:t xml:space="preserve"> las muestras de tejido vegetal fresco</w:t>
      </w:r>
      <w:r w:rsidR="00604B71">
        <w:rPr>
          <w:rFonts w:ascii="Times New Roman" w:hAnsi="Times New Roman" w:cs="Times New Roman"/>
          <w:bCs/>
          <w:sz w:val="24"/>
          <w:szCs w:val="24"/>
          <w:lang w:val="es-AR"/>
        </w:rPr>
        <w:t xml:space="preserve"> en </w:t>
      </w:r>
      <w:r w:rsidR="00C0566C" w:rsidRPr="005E5D48">
        <w:rPr>
          <w:rFonts w:ascii="Times New Roman" w:hAnsi="Times New Roman" w:cs="Times New Roman"/>
          <w:bCs/>
          <w:sz w:val="24"/>
          <w:szCs w:val="24"/>
          <w:lang w:val="es-AR"/>
        </w:rPr>
        <w:t>un ho</w:t>
      </w:r>
      <w:r w:rsidR="001537B4" w:rsidRPr="005E5D48">
        <w:rPr>
          <w:rFonts w:ascii="Times New Roman" w:hAnsi="Times New Roman" w:cs="Times New Roman"/>
          <w:bCs/>
          <w:sz w:val="24"/>
          <w:szCs w:val="24"/>
          <w:lang w:val="es-AR"/>
        </w:rPr>
        <w:t>rno a 60°C</w:t>
      </w:r>
      <w:r w:rsidR="008F43A8">
        <w:rPr>
          <w:rFonts w:ascii="Times New Roman" w:hAnsi="Times New Roman" w:cs="Times New Roman"/>
          <w:bCs/>
          <w:sz w:val="24"/>
          <w:szCs w:val="24"/>
          <w:lang w:val="es-AR"/>
        </w:rPr>
        <w:t xml:space="preserve"> </w:t>
      </w:r>
      <w:r w:rsidR="001537B4" w:rsidRPr="005E5D48">
        <w:rPr>
          <w:rFonts w:ascii="Times New Roman" w:hAnsi="Times New Roman" w:cs="Times New Roman"/>
          <w:bCs/>
          <w:sz w:val="24"/>
          <w:szCs w:val="24"/>
          <w:lang w:val="es-AR"/>
        </w:rPr>
        <w:t>/</w:t>
      </w:r>
      <w:r w:rsidR="008F43A8">
        <w:rPr>
          <w:rFonts w:ascii="Times New Roman" w:hAnsi="Times New Roman" w:cs="Times New Roman"/>
          <w:bCs/>
          <w:sz w:val="24"/>
          <w:szCs w:val="24"/>
          <w:lang w:val="es-AR"/>
        </w:rPr>
        <w:t xml:space="preserve"> </w:t>
      </w:r>
      <w:r w:rsidR="001537B4" w:rsidRPr="005E5D48">
        <w:rPr>
          <w:rFonts w:ascii="Times New Roman" w:hAnsi="Times New Roman" w:cs="Times New Roman"/>
          <w:bCs/>
          <w:sz w:val="24"/>
          <w:szCs w:val="24"/>
          <w:lang w:val="es-AR"/>
        </w:rPr>
        <w:t>3</w:t>
      </w:r>
      <w:r w:rsidR="008F43A8">
        <w:rPr>
          <w:rFonts w:ascii="Times New Roman" w:hAnsi="Times New Roman" w:cs="Times New Roman"/>
          <w:bCs/>
          <w:sz w:val="24"/>
          <w:szCs w:val="24"/>
          <w:lang w:val="es-AR"/>
        </w:rPr>
        <w:t xml:space="preserve"> </w:t>
      </w:r>
      <w:r w:rsidR="001537B4" w:rsidRPr="005E5D48">
        <w:rPr>
          <w:rFonts w:ascii="Times New Roman" w:hAnsi="Times New Roman" w:cs="Times New Roman"/>
          <w:bCs/>
          <w:sz w:val="24"/>
          <w:szCs w:val="24"/>
          <w:lang w:val="es-AR"/>
        </w:rPr>
        <w:t xml:space="preserve">días. A los 80 DDT </w:t>
      </w:r>
      <w:r w:rsidR="00C0566C" w:rsidRPr="005E5D48">
        <w:rPr>
          <w:rFonts w:ascii="Times New Roman" w:hAnsi="Times New Roman" w:cs="Times New Roman"/>
          <w:bCs/>
          <w:sz w:val="24"/>
          <w:szCs w:val="24"/>
          <w:lang w:val="es-AR"/>
        </w:rPr>
        <w:t xml:space="preserve">se determinó el porcentaje de colonización </w:t>
      </w:r>
      <w:r w:rsidR="006B1DA8">
        <w:rPr>
          <w:rFonts w:ascii="Times New Roman" w:hAnsi="Times New Roman" w:cs="Times New Roman"/>
          <w:bCs/>
          <w:sz w:val="24"/>
          <w:szCs w:val="24"/>
          <w:lang w:val="es-AR"/>
        </w:rPr>
        <w:t>micorrícica</w:t>
      </w:r>
      <w:r w:rsidR="00C0566C" w:rsidRPr="005E5D48">
        <w:rPr>
          <w:rFonts w:ascii="Times New Roman" w:hAnsi="Times New Roman" w:cs="Times New Roman"/>
          <w:bCs/>
          <w:sz w:val="24"/>
          <w:szCs w:val="24"/>
          <w:lang w:val="es-AR"/>
        </w:rPr>
        <w:t xml:space="preserve"> (</w:t>
      </w:r>
      <w:r w:rsidR="00067701">
        <w:rPr>
          <w:rFonts w:ascii="Times New Roman" w:hAnsi="Times New Roman" w:cs="Times New Roman"/>
          <w:bCs/>
          <w:sz w:val="24"/>
          <w:szCs w:val="24"/>
          <w:lang w:val="es-AR"/>
        </w:rPr>
        <w:t>P</w:t>
      </w:r>
      <w:r w:rsidR="00C0566C" w:rsidRPr="005E5D48">
        <w:rPr>
          <w:rFonts w:ascii="Times New Roman" w:hAnsi="Times New Roman" w:cs="Times New Roman"/>
          <w:bCs/>
          <w:sz w:val="24"/>
          <w:szCs w:val="24"/>
          <w:lang w:val="es-AR"/>
        </w:rPr>
        <w:t xml:space="preserve">CM), para observar </w:t>
      </w:r>
      <w:r w:rsidR="00C0566C" w:rsidRPr="005E5D48">
        <w:rPr>
          <w:rFonts w:ascii="Times New Roman" w:hAnsi="Times New Roman" w:cs="Times New Roman"/>
          <w:bCs/>
          <w:sz w:val="24"/>
          <w:szCs w:val="24"/>
        </w:rPr>
        <w:t>el micelio intrarradical, vesículas, arbúsculos y esporas</w:t>
      </w:r>
      <w:r w:rsidR="00C0566C" w:rsidRPr="005E5D48">
        <w:rPr>
          <w:rFonts w:ascii="Times New Roman" w:hAnsi="Times New Roman" w:cs="Times New Roman"/>
          <w:bCs/>
          <w:sz w:val="24"/>
          <w:szCs w:val="24"/>
          <w:lang w:val="es-AR"/>
        </w:rPr>
        <w:t xml:space="preserve"> se </w:t>
      </w:r>
      <w:r w:rsidR="00C0566C" w:rsidRPr="005E5D48">
        <w:rPr>
          <w:rFonts w:ascii="Times New Roman" w:hAnsi="Times New Roman" w:cs="Times New Roman"/>
          <w:bCs/>
          <w:sz w:val="24"/>
          <w:szCs w:val="24"/>
        </w:rPr>
        <w:t xml:space="preserve">empleó la técnica de tinción de raíces con tinta china y vinagre </w:t>
      </w:r>
      <w:r w:rsidR="00782600" w:rsidRPr="005E5D48">
        <w:rPr>
          <w:rFonts w:ascii="Times New Roman" w:hAnsi="Times New Roman" w:cs="Times New Roman"/>
          <w:bCs/>
          <w:sz w:val="24"/>
          <w:szCs w:val="24"/>
        </w:rPr>
        <w:t xml:space="preserve">descrita por </w:t>
      </w:r>
      <w:proofErr w:type="spellStart"/>
      <w:r w:rsidR="00C0566C" w:rsidRPr="005E5D48">
        <w:rPr>
          <w:rFonts w:ascii="Times New Roman" w:hAnsi="Times New Roman" w:cs="Times New Roman"/>
          <w:bCs/>
          <w:sz w:val="24"/>
          <w:szCs w:val="24"/>
        </w:rPr>
        <w:t>Vierheilig</w:t>
      </w:r>
      <w:proofErr w:type="spellEnd"/>
      <w:r w:rsidR="0003368C" w:rsidRPr="005E5D48">
        <w:rPr>
          <w:rFonts w:ascii="Times New Roman" w:hAnsi="Times New Roman" w:cs="Times New Roman"/>
          <w:bCs/>
          <w:sz w:val="24"/>
          <w:szCs w:val="24"/>
        </w:rPr>
        <w:t xml:space="preserve"> </w:t>
      </w:r>
      <w:r w:rsidR="00C0566C" w:rsidRPr="005E5D48">
        <w:rPr>
          <w:rFonts w:ascii="Times New Roman" w:hAnsi="Times New Roman" w:cs="Times New Roman"/>
          <w:bCs/>
          <w:i/>
          <w:sz w:val="24"/>
          <w:szCs w:val="24"/>
        </w:rPr>
        <w:t>et al</w:t>
      </w:r>
      <w:r w:rsidR="00C0566C" w:rsidRPr="005E5D48">
        <w:rPr>
          <w:rFonts w:ascii="Times New Roman" w:hAnsi="Times New Roman" w:cs="Times New Roman"/>
          <w:bCs/>
          <w:sz w:val="24"/>
          <w:szCs w:val="24"/>
        </w:rPr>
        <w:t>.</w:t>
      </w:r>
      <w:r w:rsidR="0003368C" w:rsidRPr="005E5D48">
        <w:rPr>
          <w:rFonts w:ascii="Times New Roman" w:hAnsi="Times New Roman" w:cs="Times New Roman"/>
          <w:bCs/>
          <w:sz w:val="24"/>
          <w:szCs w:val="24"/>
        </w:rPr>
        <w:t xml:space="preserve"> </w:t>
      </w:r>
      <w:r w:rsidR="00C0566C" w:rsidRPr="005E5D48">
        <w:rPr>
          <w:rFonts w:ascii="Times New Roman" w:hAnsi="Times New Roman" w:cs="Times New Roman"/>
          <w:bCs/>
          <w:sz w:val="24"/>
          <w:szCs w:val="24"/>
        </w:rPr>
        <w:t xml:space="preserve">(1998), posteriormente se registró el </w:t>
      </w:r>
      <w:r w:rsidR="00782600" w:rsidRPr="005E5D48">
        <w:rPr>
          <w:rFonts w:ascii="Times New Roman" w:hAnsi="Times New Roman" w:cs="Times New Roman"/>
          <w:bCs/>
          <w:sz w:val="24"/>
          <w:szCs w:val="24"/>
        </w:rPr>
        <w:t>P</w:t>
      </w:r>
      <w:r w:rsidR="00C0566C" w:rsidRPr="005E5D48">
        <w:rPr>
          <w:rFonts w:ascii="Times New Roman" w:hAnsi="Times New Roman" w:cs="Times New Roman"/>
          <w:bCs/>
          <w:sz w:val="24"/>
          <w:szCs w:val="24"/>
        </w:rPr>
        <w:t xml:space="preserve">CM con el método descrito por </w:t>
      </w:r>
      <w:proofErr w:type="spellStart"/>
      <w:r w:rsidR="00C0566C" w:rsidRPr="005E5D48">
        <w:rPr>
          <w:rFonts w:ascii="Times New Roman" w:hAnsi="Times New Roman" w:cs="Times New Roman"/>
          <w:bCs/>
          <w:sz w:val="24"/>
          <w:szCs w:val="24"/>
        </w:rPr>
        <w:t>McGonigle</w:t>
      </w:r>
      <w:proofErr w:type="spellEnd"/>
      <w:r w:rsidR="0003368C" w:rsidRPr="005E5D48">
        <w:rPr>
          <w:rFonts w:ascii="Times New Roman" w:hAnsi="Times New Roman" w:cs="Times New Roman"/>
          <w:bCs/>
          <w:sz w:val="24"/>
          <w:szCs w:val="24"/>
        </w:rPr>
        <w:t xml:space="preserve"> </w:t>
      </w:r>
      <w:r w:rsidR="00C0566C" w:rsidRPr="005E5D48">
        <w:rPr>
          <w:rFonts w:ascii="Times New Roman" w:hAnsi="Times New Roman" w:cs="Times New Roman"/>
          <w:bCs/>
          <w:i/>
          <w:sz w:val="24"/>
          <w:szCs w:val="24"/>
        </w:rPr>
        <w:t xml:space="preserve">et al. </w:t>
      </w:r>
      <w:r w:rsidR="00C0566C" w:rsidRPr="005E5D48">
        <w:rPr>
          <w:rFonts w:ascii="Times New Roman" w:hAnsi="Times New Roman" w:cs="Times New Roman"/>
          <w:bCs/>
          <w:sz w:val="24"/>
          <w:szCs w:val="24"/>
        </w:rPr>
        <w:t>(1990) mediante la siguiente fórmula:</w:t>
      </w:r>
    </w:p>
    <w:p w:rsidR="001B3DD7" w:rsidRPr="005E5D48" w:rsidRDefault="001B3DD7" w:rsidP="006D362C">
      <w:pPr>
        <w:widowControl w:val="0"/>
        <w:spacing w:after="0" w:line="240" w:lineRule="auto"/>
        <w:jc w:val="both"/>
        <w:rPr>
          <w:rFonts w:ascii="Times New Roman" w:hAnsi="Times New Roman" w:cs="Times New Roman"/>
          <w:bCs/>
          <w:sz w:val="24"/>
          <w:szCs w:val="24"/>
        </w:rPr>
      </w:pPr>
    </w:p>
    <w:p w:rsidR="00C0566C" w:rsidRPr="005E5D48" w:rsidRDefault="00782600" w:rsidP="006D362C">
      <w:pPr>
        <w:widowControl w:val="0"/>
        <w:spacing w:after="0" w:line="240" w:lineRule="auto"/>
        <w:ind w:firstLine="1701"/>
        <w:jc w:val="both"/>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PCM=</m:t>
          </m:r>
          <m:f>
            <m:fPr>
              <m:ctrlPr>
                <w:rPr>
                  <w:rFonts w:ascii="Cambria Math" w:hAnsi="Times New Roman" w:cs="Times New Roman"/>
                  <w:sz w:val="24"/>
                  <w:szCs w:val="24"/>
                </w:rPr>
              </m:ctrlPr>
            </m:fPr>
            <m:num>
              <m:r>
                <m:rPr>
                  <m:sty m:val="p"/>
                </m:rPr>
                <w:rPr>
                  <w:rFonts w:ascii="Cambria Math" w:hAnsi="Times New Roman" w:cs="Times New Roman"/>
                  <w:sz w:val="24"/>
                  <w:szCs w:val="24"/>
                </w:rPr>
                <m:t>N</m:t>
              </m:r>
              <m:r>
                <m:rPr>
                  <m:sty m:val="p"/>
                </m:rPr>
                <w:rPr>
                  <w:rFonts w:ascii="Cambria Math" w:hAnsi="Times New Roman" w:cs="Times New Roman"/>
                  <w:sz w:val="24"/>
                  <w:szCs w:val="24"/>
                </w:rPr>
                <m:t>ú</m:t>
              </m:r>
              <m:r>
                <m:rPr>
                  <m:sty m:val="p"/>
                </m:rPr>
                <w:rPr>
                  <w:rFonts w:ascii="Cambria Math" w:hAnsi="Times New Roman" w:cs="Times New Roman"/>
                  <w:sz w:val="24"/>
                  <w:szCs w:val="24"/>
                </w:rPr>
                <m:t>mero de segmentos de ra</m:t>
              </m:r>
              <m:r>
                <m:rPr>
                  <m:sty m:val="p"/>
                </m:rPr>
                <w:rPr>
                  <w:rFonts w:ascii="Cambria Math" w:hAnsi="Times New Roman" w:cs="Times New Roman"/>
                  <w:sz w:val="24"/>
                  <w:szCs w:val="24"/>
                </w:rPr>
                <m:t>í</m:t>
              </m:r>
              <m:r>
                <m:rPr>
                  <m:sty m:val="p"/>
                </m:rPr>
                <w:rPr>
                  <w:rFonts w:ascii="Cambria Math" w:hAnsi="Times New Roman" w:cs="Times New Roman"/>
                  <w:sz w:val="24"/>
                  <w:szCs w:val="24"/>
                </w:rPr>
                <m:t xml:space="preserve">z micorrizados </m:t>
              </m:r>
            </m:num>
            <m:den>
              <m:r>
                <m:rPr>
                  <m:sty m:val="p"/>
                </m:rPr>
                <w:rPr>
                  <w:rFonts w:ascii="Cambria Math" w:hAnsi="Times New Roman" w:cs="Times New Roman"/>
                  <w:sz w:val="24"/>
                  <w:szCs w:val="24"/>
                </w:rPr>
                <m:t>N</m:t>
              </m:r>
              <m:r>
                <m:rPr>
                  <m:sty m:val="p"/>
                </m:rPr>
                <w:rPr>
                  <w:rFonts w:ascii="Cambria Math" w:hAnsi="Times New Roman" w:cs="Times New Roman"/>
                  <w:sz w:val="24"/>
                  <w:szCs w:val="24"/>
                </w:rPr>
                <m:t>ú</m:t>
              </m:r>
              <m:r>
                <m:rPr>
                  <m:sty m:val="p"/>
                </m:rPr>
                <w:rPr>
                  <w:rFonts w:ascii="Cambria Math" w:hAnsi="Times New Roman" w:cs="Times New Roman"/>
                  <w:sz w:val="24"/>
                  <w:szCs w:val="24"/>
                </w:rPr>
                <m:t>mero total de segmentos de ra</m:t>
              </m:r>
              <m:r>
                <m:rPr>
                  <m:sty m:val="p"/>
                </m:rPr>
                <w:rPr>
                  <w:rFonts w:ascii="Cambria Math" w:hAnsi="Times New Roman" w:cs="Times New Roman"/>
                  <w:sz w:val="24"/>
                  <w:szCs w:val="24"/>
                </w:rPr>
                <m:t>í</m:t>
              </m:r>
              <m:r>
                <m:rPr>
                  <m:sty m:val="p"/>
                </m:rPr>
                <w:rPr>
                  <w:rFonts w:ascii="Cambria Math" w:hAnsi="Times New Roman" w:cs="Times New Roman"/>
                  <w:sz w:val="24"/>
                  <w:szCs w:val="24"/>
                </w:rPr>
                <m:t>z observados</m:t>
              </m:r>
            </m:den>
          </m:f>
          <m:r>
            <m:rPr>
              <m:sty m:val="p"/>
            </m:rPr>
            <w:rPr>
              <w:rFonts w:ascii="Cambria Math" w:hAnsi="Times New Roman" w:cs="Times New Roman"/>
              <w:sz w:val="24"/>
              <w:szCs w:val="24"/>
            </w:rPr>
            <m:t xml:space="preserve"> (100)</m:t>
          </m:r>
        </m:oMath>
      </m:oMathPara>
    </w:p>
    <w:p w:rsidR="00BE7FA7" w:rsidRPr="005E5D48" w:rsidRDefault="00FB7BB9" w:rsidP="006D362C">
      <w:pPr>
        <w:widowControl w:val="0"/>
        <w:spacing w:after="0" w:line="240" w:lineRule="auto"/>
        <w:ind w:firstLine="1701"/>
        <w:jc w:val="both"/>
        <w:rPr>
          <w:rFonts w:ascii="Times New Roman" w:hAnsi="Times New Roman" w:cs="Times New Roman"/>
          <w:sz w:val="24"/>
          <w:szCs w:val="24"/>
        </w:rPr>
      </w:pPr>
      <w:r>
        <w:rPr>
          <w:rFonts w:ascii="Times New Roman" w:hAnsi="Times New Roman" w:cs="Times New Roman"/>
          <w:sz w:val="24"/>
          <w:szCs w:val="24"/>
        </w:rPr>
        <w:t>Dónde:</w:t>
      </w:r>
      <w:r w:rsidR="008B5B95">
        <w:rPr>
          <w:rFonts w:ascii="Times New Roman" w:hAnsi="Times New Roman" w:cs="Times New Roman"/>
          <w:sz w:val="24"/>
          <w:szCs w:val="24"/>
        </w:rPr>
        <w:t xml:space="preserve"> </w:t>
      </w:r>
      <w:r w:rsidR="00782600" w:rsidRPr="005E5D48">
        <w:rPr>
          <w:rFonts w:ascii="Times New Roman" w:hAnsi="Times New Roman" w:cs="Times New Roman"/>
          <w:sz w:val="24"/>
          <w:szCs w:val="24"/>
        </w:rPr>
        <w:t>PC</w:t>
      </w:r>
      <w:r w:rsidR="008F43A8">
        <w:rPr>
          <w:rFonts w:ascii="Times New Roman" w:hAnsi="Times New Roman" w:cs="Times New Roman"/>
          <w:sz w:val="24"/>
          <w:szCs w:val="24"/>
        </w:rPr>
        <w:t>M = P</w:t>
      </w:r>
      <w:r w:rsidR="00C0566C" w:rsidRPr="005E5D48">
        <w:rPr>
          <w:rFonts w:ascii="Times New Roman" w:hAnsi="Times New Roman" w:cs="Times New Roman"/>
          <w:sz w:val="24"/>
          <w:szCs w:val="24"/>
        </w:rPr>
        <w:t>orcent</w:t>
      </w:r>
      <w:r w:rsidR="00782600" w:rsidRPr="005E5D48">
        <w:rPr>
          <w:rFonts w:ascii="Times New Roman" w:hAnsi="Times New Roman" w:cs="Times New Roman"/>
          <w:sz w:val="24"/>
          <w:szCs w:val="24"/>
        </w:rPr>
        <w:t xml:space="preserve">aje de colonización </w:t>
      </w:r>
      <w:r w:rsidR="006B1DA8">
        <w:rPr>
          <w:rFonts w:ascii="Times New Roman" w:hAnsi="Times New Roman" w:cs="Times New Roman"/>
          <w:sz w:val="24"/>
          <w:szCs w:val="24"/>
        </w:rPr>
        <w:t>micorrícica</w:t>
      </w:r>
      <w:r w:rsidR="00782600" w:rsidRPr="005E5D48">
        <w:rPr>
          <w:rFonts w:ascii="Times New Roman" w:hAnsi="Times New Roman" w:cs="Times New Roman"/>
          <w:sz w:val="24"/>
          <w:szCs w:val="24"/>
        </w:rPr>
        <w:t>.</w:t>
      </w:r>
    </w:p>
    <w:p w:rsidR="009C35E3" w:rsidRPr="005E5D48" w:rsidRDefault="009C35E3" w:rsidP="006D362C">
      <w:pPr>
        <w:widowControl w:val="0"/>
        <w:spacing w:after="0" w:line="240" w:lineRule="auto"/>
        <w:jc w:val="both"/>
        <w:rPr>
          <w:rFonts w:ascii="Times New Roman" w:hAnsi="Times New Roman" w:cs="Times New Roman"/>
          <w:b/>
          <w:bCs/>
          <w:i/>
          <w:sz w:val="24"/>
          <w:szCs w:val="24"/>
        </w:rPr>
      </w:pPr>
      <w:r w:rsidRPr="005E5D48">
        <w:rPr>
          <w:rFonts w:ascii="Times New Roman" w:hAnsi="Times New Roman" w:cs="Times New Roman"/>
          <w:b/>
          <w:bCs/>
          <w:i/>
          <w:sz w:val="24"/>
          <w:szCs w:val="24"/>
        </w:rPr>
        <w:lastRenderedPageBreak/>
        <w:t>Diseño experimental</w:t>
      </w:r>
      <w:r w:rsidR="00BA54C0" w:rsidRPr="005E5D48">
        <w:rPr>
          <w:rFonts w:ascii="Times New Roman" w:hAnsi="Times New Roman" w:cs="Times New Roman"/>
          <w:b/>
          <w:bCs/>
          <w:i/>
          <w:sz w:val="24"/>
          <w:szCs w:val="24"/>
        </w:rPr>
        <w:t xml:space="preserve"> y análisis estadístico</w:t>
      </w:r>
      <w:r w:rsidR="008B5B95">
        <w:rPr>
          <w:rFonts w:ascii="Times New Roman" w:hAnsi="Times New Roman" w:cs="Times New Roman"/>
          <w:b/>
          <w:bCs/>
          <w:i/>
          <w:sz w:val="24"/>
          <w:szCs w:val="24"/>
        </w:rPr>
        <w:t xml:space="preserve"> de datos</w:t>
      </w:r>
    </w:p>
    <w:p w:rsidR="002150AC" w:rsidRDefault="00932041" w:rsidP="006D362C">
      <w:pPr>
        <w:widowControl w:val="0"/>
        <w:spacing w:after="0" w:line="240" w:lineRule="auto"/>
        <w:jc w:val="both"/>
        <w:rPr>
          <w:rFonts w:ascii="Times New Roman" w:hAnsi="Times New Roman" w:cs="Times New Roman"/>
          <w:bCs/>
          <w:sz w:val="24"/>
          <w:szCs w:val="24"/>
          <w:lang w:val="es-ES"/>
        </w:rPr>
      </w:pPr>
      <w:r>
        <w:rPr>
          <w:rFonts w:ascii="Times New Roman" w:hAnsi="Times New Roman" w:cs="Times New Roman"/>
          <w:bCs/>
          <w:sz w:val="24"/>
          <w:szCs w:val="24"/>
        </w:rPr>
        <w:t>Una maceta con una planta fue la unidad experimental, estas unidades</w:t>
      </w:r>
      <w:r w:rsidR="0087170C" w:rsidRPr="005E5D48">
        <w:rPr>
          <w:rFonts w:ascii="Times New Roman" w:hAnsi="Times New Roman" w:cs="Times New Roman"/>
          <w:bCs/>
          <w:sz w:val="24"/>
          <w:szCs w:val="24"/>
        </w:rPr>
        <w:t xml:space="preserve"> </w:t>
      </w:r>
      <w:r w:rsidR="00AF05A2" w:rsidRPr="005E5D48">
        <w:rPr>
          <w:rFonts w:ascii="Times New Roman" w:hAnsi="Times New Roman" w:cs="Times New Roman"/>
          <w:bCs/>
          <w:sz w:val="24"/>
          <w:szCs w:val="24"/>
          <w:lang w:val="es-ES"/>
        </w:rPr>
        <w:t xml:space="preserve">fueron distribuidas en </w:t>
      </w:r>
      <w:r w:rsidR="00F96CE6" w:rsidRPr="005E5D48">
        <w:rPr>
          <w:rFonts w:ascii="Times New Roman" w:hAnsi="Times New Roman" w:cs="Times New Roman"/>
          <w:bCs/>
          <w:sz w:val="24"/>
          <w:szCs w:val="24"/>
          <w:lang w:val="es-ES"/>
        </w:rPr>
        <w:t>un diseño experimental en</w:t>
      </w:r>
      <w:r w:rsidR="00050D7C" w:rsidRPr="005E5D48">
        <w:rPr>
          <w:rFonts w:ascii="Times New Roman" w:hAnsi="Times New Roman" w:cs="Times New Roman"/>
          <w:bCs/>
          <w:sz w:val="24"/>
          <w:szCs w:val="24"/>
          <w:lang w:val="es-ES"/>
        </w:rPr>
        <w:t xml:space="preserve"> bloques completos al azar</w:t>
      </w:r>
      <w:r w:rsidR="0087170C" w:rsidRPr="005E5D48">
        <w:rPr>
          <w:rFonts w:ascii="Times New Roman" w:hAnsi="Times New Roman" w:cs="Times New Roman"/>
          <w:bCs/>
          <w:sz w:val="24"/>
          <w:szCs w:val="24"/>
          <w:lang w:val="es-ES"/>
        </w:rPr>
        <w:t xml:space="preserve">. Se </w:t>
      </w:r>
      <w:r w:rsidRPr="005E5D48">
        <w:rPr>
          <w:rFonts w:ascii="Times New Roman" w:hAnsi="Times New Roman" w:cs="Times New Roman"/>
          <w:bCs/>
          <w:sz w:val="24"/>
          <w:szCs w:val="24"/>
          <w:lang w:val="es-ES"/>
        </w:rPr>
        <w:t>evaluaron</w:t>
      </w:r>
      <w:r>
        <w:rPr>
          <w:rFonts w:ascii="Times New Roman" w:hAnsi="Times New Roman" w:cs="Times New Roman"/>
          <w:bCs/>
          <w:sz w:val="24"/>
          <w:szCs w:val="24"/>
          <w:lang w:val="es-ES"/>
        </w:rPr>
        <w:t xml:space="preserve"> </w:t>
      </w:r>
      <w:r w:rsidR="00F96CE6" w:rsidRPr="005E5D48">
        <w:rPr>
          <w:rFonts w:ascii="Times New Roman" w:hAnsi="Times New Roman" w:cs="Times New Roman"/>
          <w:bCs/>
          <w:sz w:val="24"/>
          <w:szCs w:val="24"/>
          <w:lang w:val="es-ES"/>
        </w:rPr>
        <w:t>och</w:t>
      </w:r>
      <w:r w:rsidR="00C0566C" w:rsidRPr="005E5D48">
        <w:rPr>
          <w:rFonts w:ascii="Times New Roman" w:hAnsi="Times New Roman" w:cs="Times New Roman"/>
          <w:bCs/>
          <w:sz w:val="24"/>
          <w:szCs w:val="24"/>
          <w:lang w:val="es-ES"/>
        </w:rPr>
        <w:t xml:space="preserve">o consorcios </w:t>
      </w:r>
      <w:r w:rsidR="006B1DA8">
        <w:rPr>
          <w:rFonts w:ascii="Times New Roman" w:hAnsi="Times New Roman" w:cs="Times New Roman"/>
          <w:bCs/>
          <w:sz w:val="24"/>
          <w:szCs w:val="24"/>
          <w:lang w:val="es-ES"/>
        </w:rPr>
        <w:t>micorrícicos</w:t>
      </w:r>
      <w:r w:rsidR="008F43A8">
        <w:rPr>
          <w:rFonts w:ascii="Times New Roman" w:hAnsi="Times New Roman" w:cs="Times New Roman"/>
          <w:bCs/>
          <w:sz w:val="24"/>
          <w:szCs w:val="24"/>
          <w:lang w:val="es-ES"/>
        </w:rPr>
        <w:t xml:space="preserve"> (</w:t>
      </w:r>
      <w:r w:rsidR="008F43A8" w:rsidRPr="005E5D48">
        <w:rPr>
          <w:rFonts w:ascii="Times New Roman" w:hAnsi="Times New Roman" w:cs="Times New Roman"/>
          <w:sz w:val="24"/>
          <w:szCs w:val="24"/>
        </w:rPr>
        <w:t>EH-ME1, LC-ME1, CR-ME1, EL-MTu1, AD-MTu1, PA-MT1, BN-MT1 y CM-MT1)</w:t>
      </w:r>
      <w:r w:rsidR="00C0566C" w:rsidRPr="005E5D48">
        <w:rPr>
          <w:rFonts w:ascii="Times New Roman" w:hAnsi="Times New Roman" w:cs="Times New Roman"/>
          <w:bCs/>
          <w:sz w:val="24"/>
          <w:szCs w:val="24"/>
          <w:lang w:val="es-ES"/>
        </w:rPr>
        <w:t>, un control positivo</w:t>
      </w:r>
      <w:r w:rsidR="00F96CE6" w:rsidRPr="005E5D48">
        <w:rPr>
          <w:rFonts w:ascii="Times New Roman" w:hAnsi="Times New Roman" w:cs="Times New Roman"/>
          <w:bCs/>
          <w:sz w:val="24"/>
          <w:szCs w:val="24"/>
          <w:lang w:val="es-ES"/>
        </w:rPr>
        <w:t xml:space="preserve"> elaborado a base de </w:t>
      </w:r>
      <w:r w:rsidR="00F96CE6" w:rsidRPr="005E5D48">
        <w:rPr>
          <w:rFonts w:ascii="Times New Roman" w:hAnsi="Times New Roman" w:cs="Times New Roman"/>
          <w:bCs/>
          <w:i/>
          <w:sz w:val="24"/>
          <w:szCs w:val="24"/>
          <w:lang w:val="es-ES"/>
        </w:rPr>
        <w:t xml:space="preserve">Glomus </w:t>
      </w:r>
      <w:r w:rsidR="00F96CE6" w:rsidRPr="005E5D48">
        <w:rPr>
          <w:rFonts w:ascii="Times New Roman" w:hAnsi="Times New Roman" w:cs="Times New Roman"/>
          <w:bCs/>
          <w:sz w:val="24"/>
          <w:szCs w:val="24"/>
          <w:lang w:val="es-ES"/>
        </w:rPr>
        <w:t>sp</w:t>
      </w:r>
      <w:r w:rsidR="00F96CE6" w:rsidRPr="005E5D48">
        <w:rPr>
          <w:rFonts w:ascii="Times New Roman" w:hAnsi="Times New Roman" w:cs="Times New Roman"/>
          <w:bCs/>
          <w:i/>
          <w:sz w:val="24"/>
          <w:szCs w:val="24"/>
          <w:lang w:val="es-ES"/>
        </w:rPr>
        <w:t xml:space="preserve">. </w:t>
      </w:r>
      <w:r w:rsidR="0087170C" w:rsidRPr="005E5D48">
        <w:rPr>
          <w:rFonts w:ascii="Times New Roman" w:hAnsi="Times New Roman" w:cs="Times New Roman"/>
          <w:bCs/>
          <w:sz w:val="24"/>
          <w:szCs w:val="24"/>
          <w:lang w:val="es-ES"/>
        </w:rPr>
        <w:t>(</w:t>
      </w:r>
      <w:proofErr w:type="spellStart"/>
      <w:r w:rsidR="00F96CE6" w:rsidRPr="005E5D48">
        <w:rPr>
          <w:rFonts w:ascii="Times New Roman" w:hAnsi="Times New Roman" w:cs="Times New Roman"/>
          <w:bCs/>
          <w:sz w:val="24"/>
          <w:szCs w:val="24"/>
          <w:lang w:val="es-ES"/>
        </w:rPr>
        <w:t>Endomic</w:t>
      </w:r>
      <w:proofErr w:type="spellEnd"/>
      <w:r w:rsidR="00F96CE6" w:rsidRPr="005E5D48">
        <w:rPr>
          <w:rFonts w:ascii="Times New Roman" w:hAnsi="Times New Roman" w:cs="Times New Roman"/>
          <w:bCs/>
          <w:sz w:val="24"/>
          <w:szCs w:val="24"/>
          <w:lang w:val="es-ES"/>
        </w:rPr>
        <w:t>®</w:t>
      </w:r>
      <w:r w:rsidR="0087170C" w:rsidRPr="005E5D48">
        <w:rPr>
          <w:rFonts w:ascii="Times New Roman" w:hAnsi="Times New Roman" w:cs="Times New Roman"/>
          <w:bCs/>
          <w:sz w:val="24"/>
          <w:szCs w:val="24"/>
          <w:lang w:val="es-ES"/>
        </w:rPr>
        <w:t>) y</w:t>
      </w:r>
      <w:r w:rsidR="00BA54C0" w:rsidRPr="005E5D48">
        <w:rPr>
          <w:rFonts w:ascii="Times New Roman" w:hAnsi="Times New Roman" w:cs="Times New Roman"/>
          <w:bCs/>
          <w:sz w:val="24"/>
          <w:szCs w:val="24"/>
          <w:lang w:val="es-ES"/>
        </w:rPr>
        <w:t xml:space="preserve"> un control negativo sin HMA (S/HMA), </w:t>
      </w:r>
      <w:r w:rsidR="00D801B6" w:rsidRPr="005E5D48">
        <w:rPr>
          <w:rFonts w:ascii="Times New Roman" w:hAnsi="Times New Roman" w:cs="Times New Roman"/>
          <w:bCs/>
          <w:sz w:val="24"/>
          <w:szCs w:val="24"/>
          <w:lang w:val="es-ES"/>
        </w:rPr>
        <w:t>esto</w:t>
      </w:r>
      <w:r w:rsidR="00BA54C0" w:rsidRPr="005E5D48">
        <w:rPr>
          <w:rFonts w:ascii="Times New Roman" w:hAnsi="Times New Roman" w:cs="Times New Roman"/>
          <w:bCs/>
          <w:sz w:val="24"/>
          <w:szCs w:val="24"/>
          <w:lang w:val="es-ES"/>
        </w:rPr>
        <w:t xml:space="preserve"> originó un total de 10 tratamien</w:t>
      </w:r>
      <w:r w:rsidR="009E191F" w:rsidRPr="005E5D48">
        <w:rPr>
          <w:rFonts w:ascii="Times New Roman" w:hAnsi="Times New Roman" w:cs="Times New Roman"/>
          <w:bCs/>
          <w:sz w:val="24"/>
          <w:szCs w:val="24"/>
          <w:lang w:val="es-ES"/>
        </w:rPr>
        <w:t>tos por especie vegetal</w:t>
      </w:r>
      <w:r>
        <w:rPr>
          <w:rFonts w:ascii="Times New Roman" w:hAnsi="Times New Roman" w:cs="Times New Roman"/>
          <w:bCs/>
          <w:sz w:val="24"/>
          <w:szCs w:val="24"/>
          <w:lang w:val="es-ES"/>
        </w:rPr>
        <w:t xml:space="preserve"> con 10 repeticiones.</w:t>
      </w:r>
      <w:r w:rsidR="00BE78BA" w:rsidRPr="005E5D48">
        <w:rPr>
          <w:rFonts w:ascii="Times New Roman" w:hAnsi="Times New Roman" w:cs="Times New Roman"/>
          <w:bCs/>
          <w:sz w:val="24"/>
          <w:szCs w:val="24"/>
          <w:lang w:val="es-ES"/>
        </w:rPr>
        <w:t xml:space="preserve"> L</w:t>
      </w:r>
      <w:r w:rsidR="00BA54C0" w:rsidRPr="005E5D48">
        <w:rPr>
          <w:rFonts w:ascii="Times New Roman" w:hAnsi="Times New Roman" w:cs="Times New Roman"/>
          <w:bCs/>
          <w:sz w:val="24"/>
          <w:szCs w:val="24"/>
          <w:lang w:val="es-ES"/>
        </w:rPr>
        <w:t>os datos</w:t>
      </w:r>
      <w:r w:rsidR="008F43A8">
        <w:rPr>
          <w:rFonts w:ascii="Times New Roman" w:hAnsi="Times New Roman" w:cs="Times New Roman"/>
          <w:bCs/>
          <w:sz w:val="24"/>
          <w:szCs w:val="24"/>
          <w:lang w:val="es-ES"/>
        </w:rPr>
        <w:t xml:space="preserve"> </w:t>
      </w:r>
      <w:r w:rsidR="00BA54C0" w:rsidRPr="005E5D48">
        <w:rPr>
          <w:rFonts w:ascii="Times New Roman" w:hAnsi="Times New Roman" w:cs="Times New Roman"/>
          <w:bCs/>
          <w:sz w:val="24"/>
          <w:szCs w:val="24"/>
          <w:lang w:val="es-ES"/>
        </w:rPr>
        <w:t>se sometieron a análisis de varianza</w:t>
      </w:r>
      <w:r w:rsidR="00BE78BA" w:rsidRPr="005E5D48">
        <w:rPr>
          <w:rFonts w:ascii="Times New Roman" w:hAnsi="Times New Roman" w:cs="Times New Roman"/>
          <w:bCs/>
          <w:sz w:val="24"/>
          <w:szCs w:val="24"/>
          <w:lang w:val="es-ES"/>
        </w:rPr>
        <w:t xml:space="preserve"> con</w:t>
      </w:r>
      <w:r w:rsidR="00F1738B" w:rsidRPr="005E5D48">
        <w:rPr>
          <w:rFonts w:ascii="Times New Roman" w:hAnsi="Times New Roman" w:cs="Times New Roman"/>
          <w:bCs/>
          <w:sz w:val="24"/>
          <w:szCs w:val="24"/>
          <w:lang w:val="es-ES"/>
        </w:rPr>
        <w:t xml:space="preserve"> un nivel de significancia (P≤</w:t>
      </w:r>
      <w:r w:rsidR="00BE78BA" w:rsidRPr="005E5D48">
        <w:rPr>
          <w:rFonts w:ascii="Times New Roman" w:hAnsi="Times New Roman" w:cs="Times New Roman"/>
          <w:bCs/>
          <w:sz w:val="24"/>
          <w:szCs w:val="24"/>
          <w:lang w:val="es-ES"/>
        </w:rPr>
        <w:t>0.05)</w:t>
      </w:r>
      <w:r w:rsidR="0087170C" w:rsidRPr="005E5D48">
        <w:rPr>
          <w:rFonts w:ascii="Times New Roman" w:hAnsi="Times New Roman" w:cs="Times New Roman"/>
          <w:bCs/>
          <w:sz w:val="24"/>
          <w:szCs w:val="24"/>
          <w:lang w:val="es-ES"/>
        </w:rPr>
        <w:t xml:space="preserve">, para determinar diferencias estadísticas entre medias se utilizó la prueba </w:t>
      </w:r>
      <w:r w:rsidR="008F43A8">
        <w:rPr>
          <w:rFonts w:ascii="Times New Roman" w:hAnsi="Times New Roman" w:cs="Times New Roman"/>
          <w:bCs/>
          <w:sz w:val="24"/>
          <w:szCs w:val="24"/>
          <w:lang w:val="es-ES"/>
        </w:rPr>
        <w:t xml:space="preserve">múltiple de medias </w:t>
      </w:r>
      <w:r w:rsidR="0087170C" w:rsidRPr="005E5D48">
        <w:rPr>
          <w:rFonts w:ascii="Times New Roman" w:hAnsi="Times New Roman" w:cs="Times New Roman"/>
          <w:bCs/>
          <w:sz w:val="24"/>
          <w:szCs w:val="24"/>
          <w:lang w:val="es-ES"/>
        </w:rPr>
        <w:t>LSD (P≤0.05)</w:t>
      </w:r>
      <w:r w:rsidR="00417B07">
        <w:rPr>
          <w:rFonts w:ascii="Times New Roman" w:hAnsi="Times New Roman" w:cs="Times New Roman"/>
          <w:bCs/>
          <w:sz w:val="24"/>
          <w:szCs w:val="24"/>
          <w:lang w:val="es-ES"/>
        </w:rPr>
        <w:t>. F</w:t>
      </w:r>
      <w:r w:rsidR="000E6A2B" w:rsidRPr="005E5D48">
        <w:rPr>
          <w:rFonts w:ascii="Times New Roman" w:hAnsi="Times New Roman" w:cs="Times New Roman"/>
          <w:bCs/>
          <w:sz w:val="24"/>
          <w:szCs w:val="24"/>
          <w:lang w:val="es-ES"/>
        </w:rPr>
        <w:t xml:space="preserve">inalmente se correlacionaron las variables de colonización </w:t>
      </w:r>
      <w:r w:rsidR="006B1DA8">
        <w:rPr>
          <w:rFonts w:ascii="Times New Roman" w:hAnsi="Times New Roman" w:cs="Times New Roman"/>
          <w:bCs/>
          <w:sz w:val="24"/>
          <w:szCs w:val="24"/>
          <w:lang w:val="es-ES"/>
        </w:rPr>
        <w:t>micorrícica</w:t>
      </w:r>
      <w:r w:rsidR="000E6A2B" w:rsidRPr="005E5D48">
        <w:rPr>
          <w:rFonts w:ascii="Times New Roman" w:hAnsi="Times New Roman" w:cs="Times New Roman"/>
          <w:bCs/>
          <w:sz w:val="24"/>
          <w:szCs w:val="24"/>
          <w:lang w:val="es-ES"/>
        </w:rPr>
        <w:t xml:space="preserve"> y </w:t>
      </w:r>
      <w:r w:rsidR="00186E45" w:rsidRPr="005E5D48">
        <w:rPr>
          <w:rFonts w:ascii="Times New Roman" w:hAnsi="Times New Roman" w:cs="Times New Roman"/>
          <w:bCs/>
          <w:sz w:val="24"/>
          <w:szCs w:val="24"/>
          <w:lang w:val="es-ES"/>
        </w:rPr>
        <w:t>BS</w:t>
      </w:r>
      <w:r w:rsidR="00873B1C">
        <w:rPr>
          <w:rFonts w:ascii="Times New Roman" w:hAnsi="Times New Roman" w:cs="Times New Roman"/>
          <w:bCs/>
          <w:sz w:val="24"/>
          <w:szCs w:val="24"/>
          <w:lang w:val="es-ES"/>
        </w:rPr>
        <w:t>T</w:t>
      </w:r>
      <w:r w:rsidR="00186E45" w:rsidRPr="005E5D48">
        <w:rPr>
          <w:rFonts w:ascii="Times New Roman" w:hAnsi="Times New Roman" w:cs="Times New Roman"/>
          <w:bCs/>
          <w:sz w:val="24"/>
          <w:szCs w:val="24"/>
          <w:lang w:val="es-ES"/>
        </w:rPr>
        <w:t xml:space="preserve"> </w:t>
      </w:r>
      <w:r w:rsidR="00BE78BA" w:rsidRPr="005E5D48">
        <w:rPr>
          <w:rFonts w:ascii="Times New Roman" w:hAnsi="Times New Roman" w:cs="Times New Roman"/>
          <w:bCs/>
          <w:sz w:val="24"/>
          <w:szCs w:val="24"/>
          <w:lang w:val="es-ES"/>
        </w:rPr>
        <w:t xml:space="preserve">mediante el </w:t>
      </w:r>
      <w:r w:rsidR="00186E45" w:rsidRPr="005E5D48">
        <w:rPr>
          <w:rFonts w:ascii="Times New Roman" w:hAnsi="Times New Roman" w:cs="Times New Roman"/>
          <w:bCs/>
          <w:sz w:val="24"/>
          <w:szCs w:val="24"/>
          <w:lang w:val="es-ES"/>
        </w:rPr>
        <w:t xml:space="preserve">índice de correlación de </w:t>
      </w:r>
      <w:proofErr w:type="spellStart"/>
      <w:r w:rsidR="00186E45" w:rsidRPr="005E5D48">
        <w:rPr>
          <w:rFonts w:ascii="Times New Roman" w:hAnsi="Times New Roman" w:cs="Times New Roman"/>
          <w:bCs/>
          <w:sz w:val="24"/>
          <w:szCs w:val="24"/>
          <w:lang w:val="es-ES"/>
        </w:rPr>
        <w:t>Pearson</w:t>
      </w:r>
      <w:proofErr w:type="spellEnd"/>
      <w:r w:rsidR="00186E45" w:rsidRPr="005E5D48">
        <w:rPr>
          <w:rFonts w:ascii="Times New Roman" w:hAnsi="Times New Roman" w:cs="Times New Roman"/>
          <w:bCs/>
          <w:sz w:val="24"/>
          <w:szCs w:val="24"/>
          <w:lang w:val="es-ES"/>
        </w:rPr>
        <w:t xml:space="preserve"> </w:t>
      </w:r>
      <w:r w:rsidR="008F43A8">
        <w:rPr>
          <w:rFonts w:ascii="Times New Roman" w:hAnsi="Times New Roman" w:cs="Times New Roman"/>
          <w:bCs/>
          <w:sz w:val="24"/>
          <w:szCs w:val="24"/>
          <w:lang w:val="es-ES"/>
        </w:rPr>
        <w:t>con</w:t>
      </w:r>
      <w:r w:rsidR="00186E45" w:rsidRPr="005E5D48">
        <w:rPr>
          <w:rFonts w:ascii="Times New Roman" w:hAnsi="Times New Roman" w:cs="Times New Roman"/>
          <w:bCs/>
          <w:sz w:val="24"/>
          <w:szCs w:val="24"/>
          <w:lang w:val="es-ES"/>
        </w:rPr>
        <w:t xml:space="preserve"> el </w:t>
      </w:r>
      <w:r w:rsidR="008F43A8">
        <w:rPr>
          <w:rFonts w:ascii="Times New Roman" w:hAnsi="Times New Roman" w:cs="Times New Roman"/>
          <w:bCs/>
          <w:sz w:val="24"/>
          <w:szCs w:val="24"/>
          <w:lang w:val="es-ES"/>
        </w:rPr>
        <w:t>programa estadístico</w:t>
      </w:r>
      <w:r w:rsidR="00BE78BA" w:rsidRPr="005E5D48">
        <w:rPr>
          <w:rFonts w:ascii="Times New Roman" w:hAnsi="Times New Roman" w:cs="Times New Roman"/>
          <w:bCs/>
          <w:sz w:val="24"/>
          <w:szCs w:val="24"/>
          <w:lang w:val="es-ES"/>
        </w:rPr>
        <w:t xml:space="preserve"> </w:t>
      </w:r>
      <w:proofErr w:type="spellStart"/>
      <w:r w:rsidR="00BE78BA" w:rsidRPr="005E5D48">
        <w:rPr>
          <w:rFonts w:ascii="Times New Roman" w:hAnsi="Times New Roman" w:cs="Times New Roman"/>
          <w:bCs/>
          <w:sz w:val="24"/>
          <w:szCs w:val="24"/>
          <w:lang w:val="es-ES"/>
        </w:rPr>
        <w:t>Statgraphics</w:t>
      </w:r>
      <w:proofErr w:type="spellEnd"/>
      <w:r w:rsidR="00BE78BA" w:rsidRPr="005E5D48">
        <w:rPr>
          <w:rFonts w:ascii="Times New Roman" w:hAnsi="Times New Roman" w:cs="Times New Roman"/>
          <w:bCs/>
          <w:sz w:val="24"/>
          <w:szCs w:val="24"/>
          <w:lang w:val="es-ES"/>
        </w:rPr>
        <w:t xml:space="preserve"> (2005).</w:t>
      </w:r>
    </w:p>
    <w:p w:rsidR="00FB7BB9" w:rsidRDefault="00FB7BB9" w:rsidP="006D362C">
      <w:pPr>
        <w:widowControl w:val="0"/>
        <w:spacing w:after="0" w:line="240" w:lineRule="auto"/>
        <w:jc w:val="both"/>
        <w:rPr>
          <w:rFonts w:ascii="Times New Roman" w:hAnsi="Times New Roman" w:cs="Times New Roman"/>
          <w:b/>
          <w:sz w:val="24"/>
          <w:szCs w:val="24"/>
        </w:rPr>
      </w:pPr>
    </w:p>
    <w:p w:rsidR="004F62D7" w:rsidRPr="005E5D48" w:rsidRDefault="005A7B4A" w:rsidP="006D362C">
      <w:pPr>
        <w:widowControl w:val="0"/>
        <w:spacing w:after="0" w:line="240" w:lineRule="auto"/>
        <w:jc w:val="both"/>
        <w:rPr>
          <w:rFonts w:ascii="Times New Roman" w:hAnsi="Times New Roman" w:cs="Times New Roman"/>
          <w:b/>
          <w:sz w:val="24"/>
          <w:szCs w:val="24"/>
        </w:rPr>
      </w:pPr>
      <w:r w:rsidRPr="005E5D48">
        <w:rPr>
          <w:rFonts w:ascii="Times New Roman" w:hAnsi="Times New Roman" w:cs="Times New Roman"/>
          <w:b/>
          <w:sz w:val="24"/>
          <w:szCs w:val="24"/>
        </w:rPr>
        <w:t>Resultados</w:t>
      </w:r>
    </w:p>
    <w:p w:rsidR="009733D9" w:rsidRPr="005E5D48" w:rsidRDefault="009E191F" w:rsidP="006D362C">
      <w:pPr>
        <w:widowControl w:val="0"/>
        <w:spacing w:after="0" w:line="240" w:lineRule="auto"/>
        <w:jc w:val="both"/>
        <w:rPr>
          <w:rFonts w:ascii="Times New Roman" w:hAnsi="Times New Roman" w:cs="Times New Roman"/>
          <w:sz w:val="24"/>
          <w:szCs w:val="24"/>
          <w:lang w:val="es-ES"/>
        </w:rPr>
      </w:pPr>
      <w:r w:rsidRPr="005E5D48">
        <w:rPr>
          <w:rFonts w:ascii="Times New Roman" w:hAnsi="Times New Roman" w:cs="Times New Roman"/>
          <w:sz w:val="24"/>
          <w:szCs w:val="24"/>
        </w:rPr>
        <w:t>L</w:t>
      </w:r>
      <w:r w:rsidR="008D7F61" w:rsidRPr="005E5D48">
        <w:rPr>
          <w:rFonts w:ascii="Times New Roman" w:hAnsi="Times New Roman" w:cs="Times New Roman"/>
          <w:sz w:val="24"/>
          <w:szCs w:val="24"/>
        </w:rPr>
        <w:t>o</w:t>
      </w:r>
      <w:r w:rsidR="001537B4" w:rsidRPr="005E5D48">
        <w:rPr>
          <w:rFonts w:ascii="Times New Roman" w:hAnsi="Times New Roman" w:cs="Times New Roman"/>
          <w:sz w:val="24"/>
          <w:szCs w:val="24"/>
        </w:rPr>
        <w:t>s resultados de AP</w:t>
      </w:r>
      <w:r w:rsidR="0003368C" w:rsidRPr="005E5D48">
        <w:rPr>
          <w:rFonts w:ascii="Times New Roman" w:hAnsi="Times New Roman" w:cs="Times New Roman"/>
          <w:sz w:val="24"/>
          <w:szCs w:val="24"/>
        </w:rPr>
        <w:t xml:space="preserve"> </w:t>
      </w:r>
      <w:r w:rsidR="001537B4" w:rsidRPr="005E5D48">
        <w:rPr>
          <w:rFonts w:ascii="Times New Roman" w:hAnsi="Times New Roman" w:cs="Times New Roman"/>
          <w:sz w:val="24"/>
          <w:szCs w:val="24"/>
        </w:rPr>
        <w:t>y DT</w:t>
      </w:r>
      <w:r w:rsidR="0003368C" w:rsidRPr="005E5D48">
        <w:rPr>
          <w:rFonts w:ascii="Times New Roman" w:hAnsi="Times New Roman" w:cs="Times New Roman"/>
          <w:sz w:val="24"/>
          <w:szCs w:val="24"/>
        </w:rPr>
        <w:t xml:space="preserve"> </w:t>
      </w:r>
      <w:r w:rsidR="00A319B9" w:rsidRPr="005E5D48">
        <w:rPr>
          <w:rFonts w:ascii="Times New Roman" w:hAnsi="Times New Roman" w:cs="Times New Roman"/>
          <w:sz w:val="24"/>
          <w:szCs w:val="24"/>
        </w:rPr>
        <w:t xml:space="preserve">en plantas de maíz </w:t>
      </w:r>
      <w:r w:rsidR="0087170C" w:rsidRPr="005E5D48">
        <w:rPr>
          <w:rFonts w:ascii="Times New Roman" w:hAnsi="Times New Roman" w:cs="Times New Roman"/>
          <w:sz w:val="24"/>
          <w:szCs w:val="24"/>
        </w:rPr>
        <w:t>fueron afectados por</w:t>
      </w:r>
      <w:r w:rsidR="008D7F61" w:rsidRPr="005E5D48">
        <w:rPr>
          <w:rFonts w:ascii="Times New Roman" w:hAnsi="Times New Roman" w:cs="Times New Roman"/>
          <w:sz w:val="24"/>
          <w:szCs w:val="24"/>
        </w:rPr>
        <w:t xml:space="preserve"> la inoculación con </w:t>
      </w:r>
      <w:r w:rsidR="0087170C" w:rsidRPr="005E5D48">
        <w:rPr>
          <w:rFonts w:ascii="Times New Roman" w:hAnsi="Times New Roman" w:cs="Times New Roman"/>
          <w:sz w:val="24"/>
          <w:szCs w:val="24"/>
        </w:rPr>
        <w:t>los</w:t>
      </w:r>
      <w:r w:rsidR="001B3E41">
        <w:rPr>
          <w:rFonts w:ascii="Times New Roman" w:hAnsi="Times New Roman" w:cs="Times New Roman"/>
          <w:sz w:val="24"/>
          <w:szCs w:val="24"/>
        </w:rPr>
        <w:t xml:space="preserve"> </w:t>
      </w:r>
      <w:r w:rsidR="008D7F61" w:rsidRPr="005E5D48">
        <w:rPr>
          <w:rFonts w:ascii="Times New Roman" w:hAnsi="Times New Roman" w:cs="Times New Roman"/>
          <w:sz w:val="24"/>
          <w:szCs w:val="24"/>
        </w:rPr>
        <w:t xml:space="preserve">consorcios </w:t>
      </w:r>
      <w:r w:rsidR="006B1DA8">
        <w:rPr>
          <w:rFonts w:ascii="Times New Roman" w:hAnsi="Times New Roman" w:cs="Times New Roman"/>
          <w:sz w:val="24"/>
          <w:szCs w:val="24"/>
        </w:rPr>
        <w:t>micorrícicos</w:t>
      </w:r>
      <w:r w:rsidR="0087170C" w:rsidRPr="005E5D48">
        <w:rPr>
          <w:rFonts w:ascii="Times New Roman" w:hAnsi="Times New Roman" w:cs="Times New Roman"/>
          <w:sz w:val="24"/>
          <w:szCs w:val="24"/>
        </w:rPr>
        <w:t xml:space="preserve"> (Fig</w:t>
      </w:r>
      <w:r w:rsidR="00532333">
        <w:rPr>
          <w:rFonts w:ascii="Times New Roman" w:hAnsi="Times New Roman" w:cs="Times New Roman"/>
          <w:sz w:val="24"/>
          <w:szCs w:val="24"/>
        </w:rPr>
        <w:t>.</w:t>
      </w:r>
      <w:r w:rsidR="0087170C" w:rsidRPr="005E5D48">
        <w:rPr>
          <w:rFonts w:ascii="Times New Roman" w:hAnsi="Times New Roman" w:cs="Times New Roman"/>
          <w:sz w:val="24"/>
          <w:szCs w:val="24"/>
        </w:rPr>
        <w:t xml:space="preserve"> 1</w:t>
      </w:r>
      <w:r w:rsidR="00B03035">
        <w:rPr>
          <w:rFonts w:ascii="Times New Roman" w:hAnsi="Times New Roman" w:cs="Times New Roman"/>
          <w:sz w:val="24"/>
          <w:szCs w:val="24"/>
        </w:rPr>
        <w:t>a, b</w:t>
      </w:r>
      <w:r w:rsidR="0087170C" w:rsidRPr="005E5D48">
        <w:rPr>
          <w:rFonts w:ascii="Times New Roman" w:hAnsi="Times New Roman" w:cs="Times New Roman"/>
          <w:sz w:val="24"/>
          <w:szCs w:val="24"/>
        </w:rPr>
        <w:t>)</w:t>
      </w:r>
      <w:r w:rsidR="008D7F61" w:rsidRPr="005E5D48">
        <w:rPr>
          <w:rFonts w:ascii="Times New Roman" w:hAnsi="Times New Roman" w:cs="Times New Roman"/>
          <w:sz w:val="24"/>
          <w:szCs w:val="24"/>
        </w:rPr>
        <w:t xml:space="preserve">. </w:t>
      </w:r>
      <w:r w:rsidR="005C7703" w:rsidRPr="005E5D48">
        <w:rPr>
          <w:rFonts w:ascii="Times New Roman" w:hAnsi="Times New Roman" w:cs="Times New Roman"/>
          <w:sz w:val="24"/>
          <w:szCs w:val="24"/>
        </w:rPr>
        <w:t xml:space="preserve">Para </w:t>
      </w:r>
      <w:r w:rsidR="001537B4" w:rsidRPr="005E5D48">
        <w:rPr>
          <w:rFonts w:ascii="Times New Roman" w:hAnsi="Times New Roman" w:cs="Times New Roman"/>
          <w:sz w:val="24"/>
          <w:szCs w:val="24"/>
        </w:rPr>
        <w:t>AP</w:t>
      </w:r>
      <w:r w:rsidR="0003368C" w:rsidRPr="005E5D48">
        <w:rPr>
          <w:rFonts w:ascii="Times New Roman" w:hAnsi="Times New Roman" w:cs="Times New Roman"/>
          <w:sz w:val="24"/>
          <w:szCs w:val="24"/>
        </w:rPr>
        <w:t xml:space="preserve"> </w:t>
      </w:r>
      <w:r w:rsidR="001537B4" w:rsidRPr="005E5D48">
        <w:rPr>
          <w:rFonts w:ascii="Times New Roman" w:hAnsi="Times New Roman" w:cs="Times New Roman"/>
          <w:sz w:val="24"/>
          <w:szCs w:val="24"/>
        </w:rPr>
        <w:t>(Fig</w:t>
      </w:r>
      <w:r w:rsidR="00C21378">
        <w:rPr>
          <w:rFonts w:ascii="Times New Roman" w:hAnsi="Times New Roman" w:cs="Times New Roman"/>
          <w:sz w:val="24"/>
          <w:szCs w:val="24"/>
        </w:rPr>
        <w:t>.</w:t>
      </w:r>
      <w:r w:rsidR="00724E23" w:rsidRPr="005E5D48">
        <w:rPr>
          <w:rFonts w:ascii="Times New Roman" w:hAnsi="Times New Roman" w:cs="Times New Roman"/>
          <w:sz w:val="24"/>
          <w:szCs w:val="24"/>
        </w:rPr>
        <w:t xml:space="preserve"> 1a) </w:t>
      </w:r>
      <w:r w:rsidR="00EC26C7" w:rsidRPr="005E5D48">
        <w:rPr>
          <w:rFonts w:ascii="Times New Roman" w:hAnsi="Times New Roman" w:cs="Times New Roman"/>
          <w:sz w:val="24"/>
          <w:szCs w:val="24"/>
        </w:rPr>
        <w:t>los</w:t>
      </w:r>
      <w:r w:rsidR="008D7F61" w:rsidRPr="005E5D48">
        <w:rPr>
          <w:rFonts w:ascii="Times New Roman" w:hAnsi="Times New Roman" w:cs="Times New Roman"/>
          <w:sz w:val="24"/>
          <w:szCs w:val="24"/>
        </w:rPr>
        <w:t xml:space="preserve"> consorcios </w:t>
      </w:r>
      <w:r w:rsidR="006B1DA8">
        <w:rPr>
          <w:rFonts w:ascii="Times New Roman" w:hAnsi="Times New Roman" w:cs="Times New Roman"/>
          <w:sz w:val="24"/>
          <w:szCs w:val="24"/>
        </w:rPr>
        <w:t>micorrícicos</w:t>
      </w:r>
      <w:r w:rsidR="008D7F61" w:rsidRPr="005E5D48">
        <w:rPr>
          <w:rFonts w:ascii="Times New Roman" w:hAnsi="Times New Roman" w:cs="Times New Roman"/>
          <w:sz w:val="24"/>
          <w:szCs w:val="24"/>
        </w:rPr>
        <w:t xml:space="preserve"> </w:t>
      </w:r>
      <w:r w:rsidR="008D7F61" w:rsidRPr="005E5D48">
        <w:rPr>
          <w:rFonts w:ascii="Times New Roman" w:hAnsi="Times New Roman" w:cs="Times New Roman"/>
          <w:sz w:val="24"/>
          <w:szCs w:val="24"/>
          <w:lang w:val="es-ES"/>
        </w:rPr>
        <w:t>CM-MT</w:t>
      </w:r>
      <w:r w:rsidR="008529C1" w:rsidRPr="005E5D48">
        <w:rPr>
          <w:rFonts w:ascii="Times New Roman" w:hAnsi="Times New Roman" w:cs="Times New Roman"/>
          <w:sz w:val="24"/>
          <w:szCs w:val="24"/>
          <w:lang w:val="es-ES"/>
        </w:rPr>
        <w:t>1</w:t>
      </w:r>
      <w:r w:rsidR="008D7F61" w:rsidRPr="005E5D48">
        <w:rPr>
          <w:rFonts w:ascii="Times New Roman" w:hAnsi="Times New Roman" w:cs="Times New Roman"/>
          <w:sz w:val="24"/>
          <w:szCs w:val="24"/>
          <w:lang w:val="es-ES"/>
        </w:rPr>
        <w:t>, PA-MT</w:t>
      </w:r>
      <w:r w:rsidR="008529C1" w:rsidRPr="005E5D48">
        <w:rPr>
          <w:rFonts w:ascii="Times New Roman" w:hAnsi="Times New Roman" w:cs="Times New Roman"/>
          <w:sz w:val="24"/>
          <w:szCs w:val="24"/>
          <w:lang w:val="es-ES"/>
        </w:rPr>
        <w:t>1</w:t>
      </w:r>
      <w:r w:rsidR="008D7F61" w:rsidRPr="005E5D48">
        <w:rPr>
          <w:rFonts w:ascii="Times New Roman" w:hAnsi="Times New Roman" w:cs="Times New Roman"/>
          <w:sz w:val="24"/>
          <w:szCs w:val="24"/>
          <w:lang w:val="es-ES"/>
        </w:rPr>
        <w:t>, CR-ME</w:t>
      </w:r>
      <w:r w:rsidR="008529C1" w:rsidRPr="005E5D48">
        <w:rPr>
          <w:rFonts w:ascii="Times New Roman" w:hAnsi="Times New Roman" w:cs="Times New Roman"/>
          <w:sz w:val="24"/>
          <w:szCs w:val="24"/>
          <w:lang w:val="es-ES"/>
        </w:rPr>
        <w:t>1</w:t>
      </w:r>
      <w:r w:rsidR="0025574F" w:rsidRPr="005E5D48">
        <w:rPr>
          <w:rFonts w:ascii="Times New Roman" w:hAnsi="Times New Roman" w:cs="Times New Roman"/>
          <w:sz w:val="24"/>
          <w:szCs w:val="24"/>
          <w:lang w:val="es-ES"/>
        </w:rPr>
        <w:t xml:space="preserve"> y el</w:t>
      </w:r>
      <w:r w:rsidR="008D7F61" w:rsidRPr="005E5D48">
        <w:rPr>
          <w:rFonts w:ascii="Times New Roman" w:hAnsi="Times New Roman" w:cs="Times New Roman"/>
          <w:sz w:val="24"/>
          <w:szCs w:val="24"/>
          <w:lang w:val="es-ES"/>
        </w:rPr>
        <w:t xml:space="preserve"> control positivo</w:t>
      </w:r>
      <w:r w:rsidR="00782600" w:rsidRPr="005E5D48">
        <w:rPr>
          <w:rFonts w:ascii="Times New Roman" w:hAnsi="Times New Roman" w:cs="Times New Roman"/>
          <w:sz w:val="24"/>
          <w:szCs w:val="24"/>
          <w:lang w:val="es-ES"/>
        </w:rPr>
        <w:t xml:space="preserve"> </w:t>
      </w:r>
      <w:r w:rsidR="008D7F61" w:rsidRPr="005E5D48">
        <w:rPr>
          <w:rFonts w:ascii="Times New Roman" w:hAnsi="Times New Roman" w:cs="Times New Roman"/>
          <w:sz w:val="24"/>
          <w:szCs w:val="24"/>
          <w:lang w:val="es-ES"/>
        </w:rPr>
        <w:t>(</w:t>
      </w:r>
      <w:proofErr w:type="spellStart"/>
      <w:r w:rsidR="008D7F61" w:rsidRPr="005E5D48">
        <w:rPr>
          <w:rFonts w:ascii="Times New Roman" w:hAnsi="Times New Roman" w:cs="Times New Roman"/>
          <w:sz w:val="24"/>
          <w:szCs w:val="24"/>
          <w:lang w:val="es-ES"/>
        </w:rPr>
        <w:t>Endomic</w:t>
      </w:r>
      <w:proofErr w:type="spellEnd"/>
      <w:r w:rsidR="008D7F61" w:rsidRPr="005E5D48">
        <w:rPr>
          <w:rFonts w:ascii="Times New Roman" w:hAnsi="Times New Roman" w:cs="Times New Roman"/>
          <w:sz w:val="24"/>
          <w:szCs w:val="24"/>
          <w:lang w:val="es-ES"/>
        </w:rPr>
        <w:t>®)</w:t>
      </w:r>
      <w:r w:rsidRPr="005E5D48">
        <w:rPr>
          <w:rFonts w:ascii="Times New Roman" w:hAnsi="Times New Roman" w:cs="Times New Roman"/>
          <w:sz w:val="24"/>
          <w:szCs w:val="24"/>
          <w:lang w:val="es-ES"/>
        </w:rPr>
        <w:t xml:space="preserve"> p</w:t>
      </w:r>
      <w:r w:rsidR="00EC26C7" w:rsidRPr="005E5D48">
        <w:rPr>
          <w:rFonts w:ascii="Times New Roman" w:hAnsi="Times New Roman" w:cs="Times New Roman"/>
          <w:sz w:val="24"/>
          <w:szCs w:val="24"/>
          <w:lang w:val="es-ES"/>
        </w:rPr>
        <w:t>romovieron</w:t>
      </w:r>
      <w:r w:rsidRPr="005E5D48">
        <w:rPr>
          <w:rFonts w:ascii="Times New Roman" w:hAnsi="Times New Roman" w:cs="Times New Roman"/>
          <w:sz w:val="24"/>
          <w:szCs w:val="24"/>
          <w:lang w:val="es-ES"/>
        </w:rPr>
        <w:t xml:space="preserve"> un incremento significativo (P≤0.05) </w:t>
      </w:r>
      <w:r w:rsidR="0025574F" w:rsidRPr="005E5D48">
        <w:rPr>
          <w:rFonts w:ascii="Times New Roman" w:hAnsi="Times New Roman" w:cs="Times New Roman"/>
          <w:sz w:val="24"/>
          <w:szCs w:val="24"/>
          <w:lang w:val="es-ES"/>
        </w:rPr>
        <w:t xml:space="preserve">en </w:t>
      </w:r>
      <w:r w:rsidRPr="005E5D48">
        <w:rPr>
          <w:rFonts w:ascii="Times New Roman" w:hAnsi="Times New Roman" w:cs="Times New Roman"/>
          <w:sz w:val="24"/>
          <w:szCs w:val="24"/>
          <w:lang w:val="es-ES"/>
        </w:rPr>
        <w:t>AP</w:t>
      </w:r>
      <w:r w:rsidR="0025574F" w:rsidRPr="005E5D48">
        <w:rPr>
          <w:rFonts w:ascii="Times New Roman" w:hAnsi="Times New Roman" w:cs="Times New Roman"/>
          <w:sz w:val="24"/>
          <w:szCs w:val="24"/>
          <w:lang w:val="es-ES"/>
        </w:rPr>
        <w:t xml:space="preserve"> respecto </w:t>
      </w:r>
      <w:r w:rsidRPr="005E5D48">
        <w:rPr>
          <w:rFonts w:ascii="Times New Roman" w:hAnsi="Times New Roman" w:cs="Times New Roman"/>
          <w:sz w:val="24"/>
          <w:szCs w:val="24"/>
          <w:lang w:val="es-ES"/>
        </w:rPr>
        <w:t xml:space="preserve">al </w:t>
      </w:r>
      <w:r w:rsidR="0025574F" w:rsidRPr="005E5D48">
        <w:rPr>
          <w:rFonts w:ascii="Times New Roman" w:hAnsi="Times New Roman" w:cs="Times New Roman"/>
          <w:sz w:val="24"/>
          <w:szCs w:val="24"/>
          <w:lang w:val="es-ES"/>
        </w:rPr>
        <w:t xml:space="preserve">control negativo a los 80 </w:t>
      </w:r>
      <w:r w:rsidR="001537B4" w:rsidRPr="005E5D48">
        <w:rPr>
          <w:rFonts w:ascii="Times New Roman" w:hAnsi="Times New Roman" w:cs="Times New Roman"/>
          <w:sz w:val="24"/>
          <w:szCs w:val="24"/>
          <w:lang w:val="es-ES"/>
        </w:rPr>
        <w:t>DDT</w:t>
      </w:r>
      <w:r w:rsidR="00EC26C7" w:rsidRPr="005E5D48">
        <w:rPr>
          <w:rFonts w:ascii="Times New Roman" w:hAnsi="Times New Roman" w:cs="Times New Roman"/>
          <w:sz w:val="24"/>
          <w:szCs w:val="24"/>
          <w:lang w:val="es-ES"/>
        </w:rPr>
        <w:t xml:space="preserve">. </w:t>
      </w:r>
      <w:r w:rsidRPr="005E5D48">
        <w:rPr>
          <w:rFonts w:ascii="Times New Roman" w:hAnsi="Times New Roman" w:cs="Times New Roman"/>
          <w:sz w:val="24"/>
          <w:szCs w:val="24"/>
          <w:lang w:val="es-ES"/>
        </w:rPr>
        <w:t>En DT</w:t>
      </w:r>
      <w:r w:rsidR="00EC26C7" w:rsidRPr="005E5D48">
        <w:rPr>
          <w:rFonts w:ascii="Times New Roman" w:hAnsi="Times New Roman" w:cs="Times New Roman"/>
          <w:sz w:val="24"/>
          <w:szCs w:val="24"/>
          <w:lang w:val="es-ES"/>
        </w:rPr>
        <w:t xml:space="preserve"> (Fig</w:t>
      </w:r>
      <w:r w:rsidR="00C21378">
        <w:rPr>
          <w:rFonts w:ascii="Times New Roman" w:hAnsi="Times New Roman" w:cs="Times New Roman"/>
          <w:sz w:val="24"/>
          <w:szCs w:val="24"/>
          <w:lang w:val="es-ES"/>
        </w:rPr>
        <w:t>.</w:t>
      </w:r>
      <w:r w:rsidR="00EC26C7" w:rsidRPr="005E5D48">
        <w:rPr>
          <w:rFonts w:ascii="Times New Roman" w:hAnsi="Times New Roman" w:cs="Times New Roman"/>
          <w:sz w:val="24"/>
          <w:szCs w:val="24"/>
          <w:lang w:val="es-ES"/>
        </w:rPr>
        <w:t xml:space="preserve"> 1b), </w:t>
      </w:r>
      <w:r w:rsidR="00724E23" w:rsidRPr="005E5D48">
        <w:rPr>
          <w:rFonts w:ascii="Times New Roman" w:hAnsi="Times New Roman" w:cs="Times New Roman"/>
          <w:sz w:val="24"/>
          <w:szCs w:val="24"/>
          <w:lang w:val="es-ES"/>
        </w:rPr>
        <w:t>AD-MTu</w:t>
      </w:r>
      <w:r w:rsidR="008529C1" w:rsidRPr="005E5D48">
        <w:rPr>
          <w:rFonts w:ascii="Times New Roman" w:hAnsi="Times New Roman" w:cs="Times New Roman"/>
          <w:sz w:val="24"/>
          <w:szCs w:val="24"/>
          <w:lang w:val="es-ES"/>
        </w:rPr>
        <w:t>1</w:t>
      </w:r>
      <w:r w:rsidR="00724E23" w:rsidRPr="005E5D48">
        <w:rPr>
          <w:rFonts w:ascii="Times New Roman" w:hAnsi="Times New Roman" w:cs="Times New Roman"/>
          <w:sz w:val="24"/>
          <w:szCs w:val="24"/>
          <w:lang w:val="es-ES"/>
        </w:rPr>
        <w:t>, CR-ME</w:t>
      </w:r>
      <w:r w:rsidR="008529C1" w:rsidRPr="005E5D48">
        <w:rPr>
          <w:rFonts w:ascii="Times New Roman" w:hAnsi="Times New Roman" w:cs="Times New Roman"/>
          <w:sz w:val="24"/>
          <w:szCs w:val="24"/>
          <w:lang w:val="es-ES"/>
        </w:rPr>
        <w:t>1</w:t>
      </w:r>
      <w:r w:rsidR="00724E23" w:rsidRPr="005E5D48">
        <w:rPr>
          <w:rFonts w:ascii="Times New Roman" w:hAnsi="Times New Roman" w:cs="Times New Roman"/>
          <w:sz w:val="24"/>
          <w:szCs w:val="24"/>
          <w:lang w:val="es-ES"/>
        </w:rPr>
        <w:t xml:space="preserve"> y PA-MT</w:t>
      </w:r>
      <w:r w:rsidR="008529C1" w:rsidRPr="005E5D48">
        <w:rPr>
          <w:rFonts w:ascii="Times New Roman" w:hAnsi="Times New Roman" w:cs="Times New Roman"/>
          <w:sz w:val="24"/>
          <w:szCs w:val="24"/>
          <w:lang w:val="es-ES"/>
        </w:rPr>
        <w:t>1</w:t>
      </w:r>
      <w:r w:rsidR="00544F45" w:rsidRPr="005E5D48">
        <w:rPr>
          <w:rFonts w:ascii="Times New Roman" w:hAnsi="Times New Roman" w:cs="Times New Roman"/>
          <w:sz w:val="24"/>
          <w:szCs w:val="24"/>
          <w:lang w:val="es-ES"/>
        </w:rPr>
        <w:t xml:space="preserve">, </w:t>
      </w:r>
      <w:r w:rsidR="00EC26C7" w:rsidRPr="005E5D48">
        <w:rPr>
          <w:rFonts w:ascii="Times New Roman" w:hAnsi="Times New Roman" w:cs="Times New Roman"/>
          <w:sz w:val="24"/>
          <w:szCs w:val="24"/>
          <w:lang w:val="es-ES"/>
        </w:rPr>
        <w:t>fueron capaces de incrementar el</w:t>
      </w:r>
      <w:r w:rsidR="0087170C" w:rsidRPr="005E5D48">
        <w:rPr>
          <w:rFonts w:ascii="Times New Roman" w:hAnsi="Times New Roman" w:cs="Times New Roman"/>
          <w:sz w:val="24"/>
          <w:szCs w:val="24"/>
          <w:lang w:val="es-ES"/>
        </w:rPr>
        <w:t xml:space="preserve"> crecimiento a los </w:t>
      </w:r>
      <w:r w:rsidR="00EC26C7" w:rsidRPr="005E5D48">
        <w:rPr>
          <w:rFonts w:ascii="Times New Roman" w:hAnsi="Times New Roman" w:cs="Times New Roman"/>
          <w:sz w:val="24"/>
          <w:szCs w:val="24"/>
          <w:lang w:val="es-ES"/>
        </w:rPr>
        <w:t xml:space="preserve">80 </w:t>
      </w:r>
      <w:r w:rsidR="007F22C3" w:rsidRPr="005E5D48">
        <w:rPr>
          <w:rFonts w:ascii="Times New Roman" w:hAnsi="Times New Roman" w:cs="Times New Roman"/>
          <w:sz w:val="24"/>
          <w:szCs w:val="24"/>
          <w:lang w:val="es-ES"/>
        </w:rPr>
        <w:t>DDT</w:t>
      </w:r>
      <w:r w:rsidR="00EC26C7" w:rsidRPr="005E5D48">
        <w:rPr>
          <w:rFonts w:ascii="Times New Roman" w:hAnsi="Times New Roman" w:cs="Times New Roman"/>
          <w:sz w:val="24"/>
          <w:szCs w:val="24"/>
          <w:lang w:val="es-ES"/>
        </w:rPr>
        <w:t>. En la figura 1b, la pendiente d</w:t>
      </w:r>
      <w:r w:rsidR="00D970C6" w:rsidRPr="005E5D48">
        <w:rPr>
          <w:rFonts w:ascii="Times New Roman" w:hAnsi="Times New Roman" w:cs="Times New Roman"/>
          <w:sz w:val="24"/>
          <w:szCs w:val="24"/>
          <w:lang w:val="es-ES"/>
        </w:rPr>
        <w:t>el control negativo</w:t>
      </w:r>
      <w:r w:rsidR="00BB1019">
        <w:rPr>
          <w:rFonts w:ascii="Times New Roman" w:hAnsi="Times New Roman" w:cs="Times New Roman"/>
          <w:sz w:val="24"/>
          <w:szCs w:val="24"/>
          <w:lang w:val="es-ES"/>
        </w:rPr>
        <w:t xml:space="preserve"> </w:t>
      </w:r>
      <w:r w:rsidR="00D970C6" w:rsidRPr="005E5D48">
        <w:rPr>
          <w:rFonts w:ascii="Times New Roman" w:hAnsi="Times New Roman" w:cs="Times New Roman"/>
          <w:sz w:val="24"/>
          <w:szCs w:val="24"/>
          <w:lang w:val="es-ES"/>
        </w:rPr>
        <w:t xml:space="preserve">indica que las plantas sin HMA </w:t>
      </w:r>
      <w:r w:rsidR="0087170C" w:rsidRPr="005E5D48">
        <w:rPr>
          <w:rFonts w:ascii="Times New Roman" w:hAnsi="Times New Roman" w:cs="Times New Roman"/>
          <w:sz w:val="24"/>
          <w:szCs w:val="24"/>
          <w:lang w:val="es-ES"/>
        </w:rPr>
        <w:t xml:space="preserve">a partir de los 60 </w:t>
      </w:r>
      <w:r w:rsidR="007F22C3" w:rsidRPr="005E5D48">
        <w:rPr>
          <w:rFonts w:ascii="Times New Roman" w:hAnsi="Times New Roman" w:cs="Times New Roman"/>
          <w:sz w:val="24"/>
          <w:szCs w:val="24"/>
          <w:lang w:val="es-ES"/>
        </w:rPr>
        <w:t>DDT</w:t>
      </w:r>
      <w:r w:rsidR="00D970C6" w:rsidRPr="005E5D48">
        <w:rPr>
          <w:rFonts w:ascii="Times New Roman" w:hAnsi="Times New Roman" w:cs="Times New Roman"/>
          <w:sz w:val="24"/>
          <w:szCs w:val="24"/>
          <w:lang w:val="es-ES"/>
        </w:rPr>
        <w:t xml:space="preserve">dejaron de crecer, </w:t>
      </w:r>
      <w:r w:rsidR="00544F45" w:rsidRPr="005E5D48">
        <w:rPr>
          <w:rFonts w:ascii="Times New Roman" w:hAnsi="Times New Roman" w:cs="Times New Roman"/>
          <w:sz w:val="24"/>
          <w:szCs w:val="24"/>
          <w:lang w:val="es-ES"/>
        </w:rPr>
        <w:t>a di</w:t>
      </w:r>
      <w:r w:rsidR="00D970C6" w:rsidRPr="005E5D48">
        <w:rPr>
          <w:rFonts w:ascii="Times New Roman" w:hAnsi="Times New Roman" w:cs="Times New Roman"/>
          <w:sz w:val="24"/>
          <w:szCs w:val="24"/>
          <w:lang w:val="es-ES"/>
        </w:rPr>
        <w:t xml:space="preserve">ferencia de los consorcios </w:t>
      </w:r>
      <w:r w:rsidR="006B1DA8">
        <w:rPr>
          <w:rFonts w:ascii="Times New Roman" w:hAnsi="Times New Roman" w:cs="Times New Roman"/>
          <w:sz w:val="24"/>
          <w:szCs w:val="24"/>
          <w:lang w:val="es-ES"/>
        </w:rPr>
        <w:t>micorrícicos</w:t>
      </w:r>
      <w:r w:rsidR="007F22C3" w:rsidRPr="005E5D48">
        <w:rPr>
          <w:rFonts w:ascii="Times New Roman" w:hAnsi="Times New Roman" w:cs="Times New Roman"/>
          <w:sz w:val="24"/>
          <w:szCs w:val="24"/>
          <w:lang w:val="es-ES"/>
        </w:rPr>
        <w:t xml:space="preserve"> </w:t>
      </w:r>
      <w:r w:rsidR="00D970C6" w:rsidRPr="005E5D48">
        <w:rPr>
          <w:rFonts w:ascii="Times New Roman" w:hAnsi="Times New Roman" w:cs="Times New Roman"/>
          <w:sz w:val="24"/>
          <w:szCs w:val="24"/>
          <w:lang w:val="es-ES"/>
        </w:rPr>
        <w:t>mencionados</w:t>
      </w:r>
      <w:r w:rsidRPr="005E5D48">
        <w:rPr>
          <w:rFonts w:ascii="Times New Roman" w:hAnsi="Times New Roman" w:cs="Times New Roman"/>
          <w:sz w:val="24"/>
          <w:szCs w:val="24"/>
          <w:lang w:val="es-ES"/>
        </w:rPr>
        <w:t>. Esto</w:t>
      </w:r>
      <w:r w:rsidR="00BB1019">
        <w:rPr>
          <w:rFonts w:ascii="Times New Roman" w:hAnsi="Times New Roman" w:cs="Times New Roman"/>
          <w:sz w:val="24"/>
          <w:szCs w:val="24"/>
          <w:lang w:val="es-ES"/>
        </w:rPr>
        <w:t xml:space="preserve"> </w:t>
      </w:r>
      <w:r w:rsidR="00724E23" w:rsidRPr="005E5D48">
        <w:rPr>
          <w:rFonts w:ascii="Times New Roman" w:hAnsi="Times New Roman" w:cs="Times New Roman"/>
          <w:sz w:val="24"/>
          <w:szCs w:val="24"/>
          <w:lang w:val="es-ES"/>
        </w:rPr>
        <w:t xml:space="preserve">confirmó una relación entre </w:t>
      </w:r>
      <w:r w:rsidR="007F22C3" w:rsidRPr="005E5D48">
        <w:rPr>
          <w:rFonts w:ascii="Times New Roman" w:hAnsi="Times New Roman" w:cs="Times New Roman"/>
          <w:sz w:val="24"/>
          <w:szCs w:val="24"/>
          <w:lang w:val="es-ES"/>
        </w:rPr>
        <w:t>DT</w:t>
      </w:r>
      <w:r w:rsidR="00BB1019">
        <w:rPr>
          <w:rFonts w:ascii="Times New Roman" w:hAnsi="Times New Roman" w:cs="Times New Roman"/>
          <w:sz w:val="24"/>
          <w:szCs w:val="24"/>
          <w:lang w:val="es-ES"/>
        </w:rPr>
        <w:t xml:space="preserve"> </w:t>
      </w:r>
      <w:r w:rsidR="007F22C3" w:rsidRPr="005E5D48">
        <w:rPr>
          <w:rFonts w:ascii="Times New Roman" w:hAnsi="Times New Roman" w:cs="Times New Roman"/>
          <w:sz w:val="24"/>
          <w:szCs w:val="24"/>
          <w:lang w:val="es-ES"/>
        </w:rPr>
        <w:t>y AP</w:t>
      </w:r>
      <w:r w:rsidR="00724E23" w:rsidRPr="005E5D48">
        <w:rPr>
          <w:rFonts w:ascii="Times New Roman" w:hAnsi="Times New Roman" w:cs="Times New Roman"/>
          <w:sz w:val="24"/>
          <w:szCs w:val="24"/>
          <w:lang w:val="es-ES"/>
        </w:rPr>
        <w:t xml:space="preserve"> por efecto de</w:t>
      </w:r>
      <w:r w:rsidR="00544F45" w:rsidRPr="005E5D48">
        <w:rPr>
          <w:rFonts w:ascii="Times New Roman" w:hAnsi="Times New Roman" w:cs="Times New Roman"/>
          <w:sz w:val="24"/>
          <w:szCs w:val="24"/>
          <w:lang w:val="es-ES"/>
        </w:rPr>
        <w:t xml:space="preserve"> la inoculación con</w:t>
      </w:r>
      <w:r w:rsidR="00724E23" w:rsidRPr="005E5D48">
        <w:rPr>
          <w:rFonts w:ascii="Times New Roman" w:hAnsi="Times New Roman" w:cs="Times New Roman"/>
          <w:sz w:val="24"/>
          <w:szCs w:val="24"/>
          <w:lang w:val="es-ES"/>
        </w:rPr>
        <w:t xml:space="preserve"> los consorcios CR-ME</w:t>
      </w:r>
      <w:r w:rsidR="008529C1" w:rsidRPr="005E5D48">
        <w:rPr>
          <w:rFonts w:ascii="Times New Roman" w:hAnsi="Times New Roman" w:cs="Times New Roman"/>
          <w:sz w:val="24"/>
          <w:szCs w:val="24"/>
          <w:lang w:val="es-ES"/>
        </w:rPr>
        <w:t>1</w:t>
      </w:r>
      <w:r w:rsidR="00724E23" w:rsidRPr="005E5D48">
        <w:rPr>
          <w:rFonts w:ascii="Times New Roman" w:hAnsi="Times New Roman" w:cs="Times New Roman"/>
          <w:sz w:val="24"/>
          <w:szCs w:val="24"/>
          <w:lang w:val="es-ES"/>
        </w:rPr>
        <w:t xml:space="preserve"> y PA-MT</w:t>
      </w:r>
      <w:r w:rsidR="008529C1" w:rsidRPr="005E5D48">
        <w:rPr>
          <w:rFonts w:ascii="Times New Roman" w:hAnsi="Times New Roman" w:cs="Times New Roman"/>
          <w:sz w:val="24"/>
          <w:szCs w:val="24"/>
          <w:lang w:val="es-ES"/>
        </w:rPr>
        <w:t>1</w:t>
      </w:r>
      <w:r w:rsidR="00724E23" w:rsidRPr="005E5D48">
        <w:rPr>
          <w:rFonts w:ascii="Times New Roman" w:hAnsi="Times New Roman" w:cs="Times New Roman"/>
          <w:sz w:val="24"/>
          <w:szCs w:val="24"/>
          <w:lang w:val="es-ES"/>
        </w:rPr>
        <w:t>, al promover el crecimiento vegetal en plantas de ma</w:t>
      </w:r>
      <w:r w:rsidR="00D970C6" w:rsidRPr="005E5D48">
        <w:rPr>
          <w:rFonts w:ascii="Times New Roman" w:hAnsi="Times New Roman" w:cs="Times New Roman"/>
          <w:sz w:val="24"/>
          <w:szCs w:val="24"/>
          <w:lang w:val="es-ES"/>
        </w:rPr>
        <w:t>íz.</w:t>
      </w:r>
    </w:p>
    <w:p w:rsidR="001B3DD7" w:rsidRPr="00067701" w:rsidRDefault="001B3DD7" w:rsidP="006D362C">
      <w:pPr>
        <w:widowControl w:val="0"/>
        <w:spacing w:after="0" w:line="240" w:lineRule="auto"/>
        <w:jc w:val="both"/>
        <w:rPr>
          <w:rFonts w:ascii="Times New Roman" w:hAnsi="Times New Roman" w:cs="Times New Roman"/>
          <w:bCs/>
          <w:sz w:val="24"/>
          <w:szCs w:val="24"/>
          <w:lang w:val="es-ES"/>
        </w:rPr>
      </w:pPr>
    </w:p>
    <w:p w:rsidR="00186E45" w:rsidRPr="005E5D48" w:rsidRDefault="007F22C3" w:rsidP="006D362C">
      <w:pPr>
        <w:widowControl w:val="0"/>
        <w:spacing w:after="0" w:line="240" w:lineRule="auto"/>
        <w:jc w:val="both"/>
        <w:rPr>
          <w:rFonts w:ascii="Times New Roman" w:hAnsi="Times New Roman" w:cs="Times New Roman"/>
          <w:sz w:val="24"/>
          <w:szCs w:val="24"/>
          <w:lang w:val="es-ES"/>
        </w:rPr>
      </w:pPr>
      <w:r w:rsidRPr="005E5D48">
        <w:rPr>
          <w:rFonts w:ascii="Times New Roman" w:hAnsi="Times New Roman" w:cs="Times New Roman"/>
          <w:sz w:val="24"/>
          <w:szCs w:val="24"/>
          <w:lang w:val="es-ES"/>
        </w:rPr>
        <w:t>En plantas de chile, AP y DT</w:t>
      </w:r>
      <w:r w:rsidR="005836DD" w:rsidRPr="005E5D48">
        <w:rPr>
          <w:rFonts w:ascii="Times New Roman" w:hAnsi="Times New Roman" w:cs="Times New Roman"/>
          <w:sz w:val="24"/>
          <w:szCs w:val="24"/>
          <w:lang w:val="es-ES"/>
        </w:rPr>
        <w:t xml:space="preserve"> mostraron</w:t>
      </w:r>
      <w:r w:rsidR="00BB1019">
        <w:rPr>
          <w:rFonts w:ascii="Times New Roman" w:hAnsi="Times New Roman" w:cs="Times New Roman"/>
          <w:sz w:val="24"/>
          <w:szCs w:val="24"/>
          <w:lang w:val="es-ES"/>
        </w:rPr>
        <w:t xml:space="preserve"> </w:t>
      </w:r>
      <w:r w:rsidR="0025574F" w:rsidRPr="005E5D48">
        <w:rPr>
          <w:rFonts w:ascii="Times New Roman" w:hAnsi="Times New Roman" w:cs="Times New Roman"/>
          <w:sz w:val="24"/>
          <w:szCs w:val="24"/>
          <w:lang w:val="es-ES"/>
        </w:rPr>
        <w:t>diferencia</w:t>
      </w:r>
      <w:r w:rsidR="005667D8" w:rsidRPr="005E5D48">
        <w:rPr>
          <w:rFonts w:ascii="Times New Roman" w:hAnsi="Times New Roman" w:cs="Times New Roman"/>
          <w:sz w:val="24"/>
          <w:szCs w:val="24"/>
          <w:lang w:val="es-ES"/>
        </w:rPr>
        <w:t>s</w:t>
      </w:r>
      <w:r w:rsidR="00BB1019">
        <w:rPr>
          <w:rFonts w:ascii="Times New Roman" w:hAnsi="Times New Roman" w:cs="Times New Roman"/>
          <w:sz w:val="24"/>
          <w:szCs w:val="24"/>
          <w:lang w:val="es-ES"/>
        </w:rPr>
        <w:t xml:space="preserve"> </w:t>
      </w:r>
      <w:r w:rsidR="005836DD" w:rsidRPr="005E5D48">
        <w:rPr>
          <w:rFonts w:ascii="Times New Roman" w:hAnsi="Times New Roman" w:cs="Times New Roman"/>
          <w:sz w:val="24"/>
          <w:szCs w:val="24"/>
          <w:lang w:val="es-ES"/>
        </w:rPr>
        <w:t xml:space="preserve">entre tratamientos </w:t>
      </w:r>
      <w:r w:rsidR="005667D8" w:rsidRPr="005E5D48">
        <w:rPr>
          <w:rFonts w:ascii="Times New Roman" w:hAnsi="Times New Roman" w:cs="Times New Roman"/>
          <w:sz w:val="24"/>
          <w:szCs w:val="24"/>
          <w:lang w:val="es-ES"/>
        </w:rPr>
        <w:t>(</w:t>
      </w:r>
      <w:r w:rsidRPr="005E5D48">
        <w:rPr>
          <w:rFonts w:ascii="Times New Roman" w:hAnsi="Times New Roman" w:cs="Times New Roman"/>
          <w:sz w:val="24"/>
          <w:szCs w:val="24"/>
          <w:lang w:val="es-ES"/>
        </w:rPr>
        <w:t>Fig</w:t>
      </w:r>
      <w:r w:rsidR="00BB1019">
        <w:rPr>
          <w:rFonts w:ascii="Times New Roman" w:hAnsi="Times New Roman" w:cs="Times New Roman"/>
          <w:sz w:val="24"/>
          <w:szCs w:val="24"/>
          <w:lang w:val="es-ES"/>
        </w:rPr>
        <w:t>.</w:t>
      </w:r>
      <w:r w:rsidR="005836DD" w:rsidRPr="005E5D48">
        <w:rPr>
          <w:rFonts w:ascii="Times New Roman" w:hAnsi="Times New Roman" w:cs="Times New Roman"/>
          <w:sz w:val="24"/>
          <w:szCs w:val="24"/>
          <w:lang w:val="es-ES"/>
        </w:rPr>
        <w:t xml:space="preserve"> 2</w:t>
      </w:r>
      <w:r w:rsidR="00B03035">
        <w:rPr>
          <w:rFonts w:ascii="Times New Roman" w:hAnsi="Times New Roman" w:cs="Times New Roman"/>
          <w:sz w:val="24"/>
          <w:szCs w:val="24"/>
          <w:lang w:val="es-ES"/>
        </w:rPr>
        <w:t>a, b</w:t>
      </w:r>
      <w:r w:rsidR="005836DD" w:rsidRPr="005E5D48">
        <w:rPr>
          <w:rFonts w:ascii="Times New Roman" w:hAnsi="Times New Roman" w:cs="Times New Roman"/>
          <w:sz w:val="24"/>
          <w:szCs w:val="24"/>
          <w:lang w:val="es-ES"/>
        </w:rPr>
        <w:t xml:space="preserve">), donde el consorcio proveniente del </w:t>
      </w:r>
      <w:r w:rsidRPr="005E5D48">
        <w:rPr>
          <w:rFonts w:ascii="Times New Roman" w:hAnsi="Times New Roman" w:cs="Times New Roman"/>
          <w:sz w:val="24"/>
          <w:szCs w:val="24"/>
          <w:lang w:val="es-ES"/>
        </w:rPr>
        <w:t>sitio</w:t>
      </w:r>
      <w:r w:rsidR="005836DD" w:rsidRPr="005E5D48">
        <w:rPr>
          <w:rFonts w:ascii="Times New Roman" w:hAnsi="Times New Roman" w:cs="Times New Roman"/>
          <w:sz w:val="24"/>
          <w:szCs w:val="24"/>
          <w:lang w:val="es-ES"/>
        </w:rPr>
        <w:t xml:space="preserve"> Rancho Carlos Rojas (CR-ME</w:t>
      </w:r>
      <w:r w:rsidR="005667D8" w:rsidRPr="005E5D48">
        <w:rPr>
          <w:rFonts w:ascii="Times New Roman" w:hAnsi="Times New Roman" w:cs="Times New Roman"/>
          <w:sz w:val="24"/>
          <w:szCs w:val="24"/>
          <w:lang w:val="es-ES"/>
        </w:rPr>
        <w:t>1</w:t>
      </w:r>
      <w:r w:rsidR="006F70A6" w:rsidRPr="005E5D48">
        <w:rPr>
          <w:rFonts w:ascii="Times New Roman" w:hAnsi="Times New Roman" w:cs="Times New Roman"/>
          <w:sz w:val="24"/>
          <w:szCs w:val="24"/>
          <w:lang w:val="es-ES"/>
        </w:rPr>
        <w:t>) obtuvo el valor más alto en AP</w:t>
      </w:r>
      <w:r w:rsidR="00BB1019">
        <w:rPr>
          <w:rFonts w:ascii="Times New Roman" w:hAnsi="Times New Roman" w:cs="Times New Roman"/>
          <w:sz w:val="24"/>
          <w:szCs w:val="24"/>
          <w:lang w:val="es-ES"/>
        </w:rPr>
        <w:t xml:space="preserve"> </w:t>
      </w:r>
      <w:r w:rsidR="005836DD" w:rsidRPr="005E5D48">
        <w:rPr>
          <w:rFonts w:ascii="Times New Roman" w:hAnsi="Times New Roman" w:cs="Times New Roman"/>
          <w:sz w:val="24"/>
          <w:szCs w:val="24"/>
          <w:lang w:val="es-ES"/>
        </w:rPr>
        <w:t xml:space="preserve">con 23 cm a los 80 </w:t>
      </w:r>
      <w:r w:rsidRPr="005E5D48">
        <w:rPr>
          <w:rFonts w:ascii="Times New Roman" w:hAnsi="Times New Roman" w:cs="Times New Roman"/>
          <w:sz w:val="24"/>
          <w:szCs w:val="24"/>
          <w:lang w:val="es-ES"/>
        </w:rPr>
        <w:t>DDT</w:t>
      </w:r>
      <w:r w:rsidR="006F70A6" w:rsidRPr="005E5D48">
        <w:rPr>
          <w:rFonts w:ascii="Times New Roman" w:hAnsi="Times New Roman" w:cs="Times New Roman"/>
          <w:sz w:val="24"/>
          <w:szCs w:val="24"/>
          <w:lang w:val="es-ES"/>
        </w:rPr>
        <w:t xml:space="preserve">. </w:t>
      </w:r>
      <w:r w:rsidR="001C20A7" w:rsidRPr="005E5D48">
        <w:rPr>
          <w:rFonts w:ascii="Times New Roman" w:hAnsi="Times New Roman" w:cs="Times New Roman"/>
          <w:sz w:val="24"/>
          <w:szCs w:val="24"/>
          <w:lang w:val="es-ES"/>
        </w:rPr>
        <w:t xml:space="preserve">Mientras </w:t>
      </w:r>
      <w:r w:rsidR="005836DD" w:rsidRPr="005E5D48">
        <w:rPr>
          <w:rFonts w:ascii="Times New Roman" w:hAnsi="Times New Roman" w:cs="Times New Roman"/>
          <w:sz w:val="24"/>
          <w:szCs w:val="24"/>
          <w:lang w:val="es-ES"/>
        </w:rPr>
        <w:t>que el</w:t>
      </w:r>
      <w:r w:rsidR="00BB1019">
        <w:rPr>
          <w:rFonts w:ascii="Times New Roman" w:hAnsi="Times New Roman" w:cs="Times New Roman"/>
          <w:sz w:val="24"/>
          <w:szCs w:val="24"/>
          <w:lang w:val="es-ES"/>
        </w:rPr>
        <w:t xml:space="preserve"> </w:t>
      </w:r>
      <w:r w:rsidR="005836DD" w:rsidRPr="005E5D48">
        <w:rPr>
          <w:rFonts w:ascii="Times New Roman" w:hAnsi="Times New Roman" w:cs="Times New Roman"/>
          <w:sz w:val="24"/>
          <w:szCs w:val="24"/>
          <w:lang w:val="es-ES"/>
        </w:rPr>
        <w:t xml:space="preserve">tratamiento </w:t>
      </w:r>
      <w:r w:rsidR="001C20A7" w:rsidRPr="005E5D48">
        <w:rPr>
          <w:rFonts w:ascii="Times New Roman" w:hAnsi="Times New Roman" w:cs="Times New Roman"/>
          <w:sz w:val="24"/>
          <w:szCs w:val="24"/>
          <w:lang w:val="es-ES"/>
        </w:rPr>
        <w:t xml:space="preserve">con </w:t>
      </w:r>
      <w:r w:rsidRPr="005E5D48">
        <w:rPr>
          <w:rFonts w:ascii="Times New Roman" w:hAnsi="Times New Roman" w:cs="Times New Roman"/>
          <w:sz w:val="24"/>
          <w:szCs w:val="24"/>
          <w:lang w:val="es-ES"/>
        </w:rPr>
        <w:t>menor AP</w:t>
      </w:r>
      <w:r w:rsidR="001C20A7" w:rsidRPr="005E5D48">
        <w:rPr>
          <w:rFonts w:ascii="Times New Roman" w:hAnsi="Times New Roman" w:cs="Times New Roman"/>
          <w:sz w:val="24"/>
          <w:szCs w:val="24"/>
          <w:lang w:val="es-ES"/>
        </w:rPr>
        <w:t xml:space="preserve"> se presentó en </w:t>
      </w:r>
      <w:r w:rsidR="005836DD" w:rsidRPr="005E5D48">
        <w:rPr>
          <w:rFonts w:ascii="Times New Roman" w:hAnsi="Times New Roman" w:cs="Times New Roman"/>
          <w:sz w:val="24"/>
          <w:szCs w:val="24"/>
          <w:lang w:val="es-ES"/>
        </w:rPr>
        <w:t>el control positivo (</w:t>
      </w:r>
      <w:proofErr w:type="spellStart"/>
      <w:r w:rsidR="005836DD" w:rsidRPr="005E5D48">
        <w:rPr>
          <w:rFonts w:ascii="Times New Roman" w:hAnsi="Times New Roman" w:cs="Times New Roman"/>
          <w:sz w:val="24"/>
          <w:szCs w:val="24"/>
          <w:lang w:val="es-ES"/>
        </w:rPr>
        <w:t>EndoMic</w:t>
      </w:r>
      <w:proofErr w:type="spellEnd"/>
      <w:r w:rsidR="005836DD" w:rsidRPr="005E5D48">
        <w:rPr>
          <w:rFonts w:ascii="Times New Roman" w:hAnsi="Times New Roman" w:cs="Times New Roman"/>
          <w:sz w:val="24"/>
          <w:szCs w:val="24"/>
          <w:lang w:val="es-ES"/>
        </w:rPr>
        <w:t>®)</w:t>
      </w:r>
      <w:r w:rsidR="00733E6D" w:rsidRPr="005E5D48">
        <w:rPr>
          <w:rFonts w:ascii="Times New Roman" w:hAnsi="Times New Roman" w:cs="Times New Roman"/>
          <w:sz w:val="24"/>
          <w:szCs w:val="24"/>
          <w:lang w:val="es-ES"/>
        </w:rPr>
        <w:t xml:space="preserve"> con </w:t>
      </w:r>
      <w:r w:rsidR="00BB1019">
        <w:rPr>
          <w:rFonts w:ascii="Times New Roman" w:hAnsi="Times New Roman" w:cs="Times New Roman"/>
          <w:sz w:val="24"/>
          <w:szCs w:val="24"/>
          <w:lang w:val="es-ES"/>
        </w:rPr>
        <w:t xml:space="preserve">solo </w:t>
      </w:r>
      <w:r w:rsidR="00733E6D" w:rsidRPr="005E5D48">
        <w:rPr>
          <w:rFonts w:ascii="Times New Roman" w:hAnsi="Times New Roman" w:cs="Times New Roman"/>
          <w:sz w:val="24"/>
          <w:szCs w:val="24"/>
          <w:lang w:val="es-ES"/>
        </w:rPr>
        <w:t>13 cm</w:t>
      </w:r>
      <w:r w:rsidR="00B03035">
        <w:rPr>
          <w:rFonts w:ascii="Times New Roman" w:hAnsi="Times New Roman" w:cs="Times New Roman"/>
          <w:sz w:val="24"/>
          <w:szCs w:val="24"/>
          <w:lang w:val="es-ES"/>
        </w:rPr>
        <w:t xml:space="preserve"> </w:t>
      </w:r>
      <w:r w:rsidR="00B03035" w:rsidRPr="005E5D48">
        <w:rPr>
          <w:rFonts w:ascii="Times New Roman" w:hAnsi="Times New Roman" w:cs="Times New Roman"/>
          <w:sz w:val="24"/>
          <w:szCs w:val="24"/>
          <w:lang w:val="es-ES"/>
        </w:rPr>
        <w:t>(Fig</w:t>
      </w:r>
      <w:r w:rsidR="00B03035">
        <w:rPr>
          <w:rFonts w:ascii="Times New Roman" w:hAnsi="Times New Roman" w:cs="Times New Roman"/>
          <w:sz w:val="24"/>
          <w:szCs w:val="24"/>
          <w:lang w:val="es-ES"/>
        </w:rPr>
        <w:t>.</w:t>
      </w:r>
      <w:r w:rsidR="00B03035" w:rsidRPr="005E5D48">
        <w:rPr>
          <w:rFonts w:ascii="Times New Roman" w:hAnsi="Times New Roman" w:cs="Times New Roman"/>
          <w:sz w:val="24"/>
          <w:szCs w:val="24"/>
          <w:lang w:val="es-ES"/>
        </w:rPr>
        <w:t xml:space="preserve"> 2</w:t>
      </w:r>
      <w:r w:rsidR="00B03035">
        <w:rPr>
          <w:rFonts w:ascii="Times New Roman" w:hAnsi="Times New Roman" w:cs="Times New Roman"/>
          <w:sz w:val="24"/>
          <w:szCs w:val="24"/>
          <w:lang w:val="es-ES"/>
        </w:rPr>
        <w:t>a</w:t>
      </w:r>
      <w:r w:rsidR="00B03035" w:rsidRPr="005E5D48">
        <w:rPr>
          <w:rFonts w:ascii="Times New Roman" w:hAnsi="Times New Roman" w:cs="Times New Roman"/>
          <w:sz w:val="24"/>
          <w:szCs w:val="24"/>
          <w:lang w:val="es-ES"/>
        </w:rPr>
        <w:t>)</w:t>
      </w:r>
      <w:r w:rsidR="005836DD" w:rsidRPr="005E5D48">
        <w:rPr>
          <w:rFonts w:ascii="Times New Roman" w:hAnsi="Times New Roman" w:cs="Times New Roman"/>
          <w:sz w:val="24"/>
          <w:szCs w:val="24"/>
          <w:lang w:val="es-ES"/>
        </w:rPr>
        <w:t xml:space="preserve">. </w:t>
      </w:r>
      <w:r w:rsidR="00733E6D" w:rsidRPr="005E5D48">
        <w:rPr>
          <w:rFonts w:ascii="Times New Roman" w:hAnsi="Times New Roman" w:cs="Times New Roman"/>
          <w:sz w:val="24"/>
          <w:szCs w:val="24"/>
          <w:lang w:val="es-ES"/>
        </w:rPr>
        <w:t>Los mayores valores en DT se presentaron en</w:t>
      </w:r>
      <w:r w:rsidR="005836DD" w:rsidRPr="005E5D48">
        <w:rPr>
          <w:rFonts w:ascii="Times New Roman" w:hAnsi="Times New Roman" w:cs="Times New Roman"/>
          <w:sz w:val="24"/>
          <w:szCs w:val="24"/>
          <w:lang w:val="es-ES"/>
        </w:rPr>
        <w:t xml:space="preserve"> el consorcio CR-ME</w:t>
      </w:r>
      <w:r w:rsidR="00733E6D" w:rsidRPr="005E5D48">
        <w:rPr>
          <w:rFonts w:ascii="Times New Roman" w:hAnsi="Times New Roman" w:cs="Times New Roman"/>
          <w:sz w:val="24"/>
          <w:szCs w:val="24"/>
          <w:lang w:val="es-ES"/>
        </w:rPr>
        <w:t>1</w:t>
      </w:r>
      <w:r w:rsidR="005836DD" w:rsidRPr="005E5D48">
        <w:rPr>
          <w:rFonts w:ascii="Times New Roman" w:hAnsi="Times New Roman" w:cs="Times New Roman"/>
          <w:sz w:val="24"/>
          <w:szCs w:val="24"/>
          <w:lang w:val="es-ES"/>
        </w:rPr>
        <w:t>, al igual que los consorcios PA-MT</w:t>
      </w:r>
      <w:r w:rsidR="00733E6D" w:rsidRPr="005E5D48">
        <w:rPr>
          <w:rFonts w:ascii="Times New Roman" w:hAnsi="Times New Roman" w:cs="Times New Roman"/>
          <w:sz w:val="24"/>
          <w:szCs w:val="24"/>
          <w:lang w:val="es-ES"/>
        </w:rPr>
        <w:t>1</w:t>
      </w:r>
      <w:r w:rsidR="005C151E" w:rsidRPr="005E5D48">
        <w:rPr>
          <w:rFonts w:ascii="Times New Roman" w:hAnsi="Times New Roman" w:cs="Times New Roman"/>
          <w:sz w:val="24"/>
          <w:szCs w:val="24"/>
          <w:lang w:val="es-ES"/>
        </w:rPr>
        <w:t xml:space="preserve"> y AD-MTu</w:t>
      </w:r>
      <w:r w:rsidR="00733E6D" w:rsidRPr="005E5D48">
        <w:rPr>
          <w:rFonts w:ascii="Times New Roman" w:hAnsi="Times New Roman" w:cs="Times New Roman"/>
          <w:sz w:val="24"/>
          <w:szCs w:val="24"/>
          <w:lang w:val="es-ES"/>
        </w:rPr>
        <w:t>1</w:t>
      </w:r>
      <w:r w:rsidR="005C151E" w:rsidRPr="005E5D48">
        <w:rPr>
          <w:rFonts w:ascii="Times New Roman" w:hAnsi="Times New Roman" w:cs="Times New Roman"/>
          <w:sz w:val="24"/>
          <w:szCs w:val="24"/>
          <w:lang w:val="es-ES"/>
        </w:rPr>
        <w:t>, su</w:t>
      </w:r>
      <w:r w:rsidR="00733E6D" w:rsidRPr="005E5D48">
        <w:rPr>
          <w:rFonts w:ascii="Times New Roman" w:hAnsi="Times New Roman" w:cs="Times New Roman"/>
          <w:sz w:val="24"/>
          <w:szCs w:val="24"/>
          <w:lang w:val="es-ES"/>
        </w:rPr>
        <w:t>perando</w:t>
      </w:r>
      <w:r w:rsidR="005C151E" w:rsidRPr="005E5D48">
        <w:rPr>
          <w:rFonts w:ascii="Times New Roman" w:hAnsi="Times New Roman" w:cs="Times New Roman"/>
          <w:sz w:val="24"/>
          <w:szCs w:val="24"/>
          <w:lang w:val="es-ES"/>
        </w:rPr>
        <w:t xml:space="preserve"> a </w:t>
      </w:r>
      <w:r w:rsidR="001C20A7" w:rsidRPr="005E5D48">
        <w:rPr>
          <w:rFonts w:ascii="Times New Roman" w:hAnsi="Times New Roman" w:cs="Times New Roman"/>
          <w:sz w:val="24"/>
          <w:szCs w:val="24"/>
          <w:lang w:val="es-ES"/>
        </w:rPr>
        <w:t xml:space="preserve">ambos </w:t>
      </w:r>
      <w:r w:rsidR="005C151E" w:rsidRPr="005E5D48">
        <w:rPr>
          <w:rFonts w:ascii="Times New Roman" w:hAnsi="Times New Roman" w:cs="Times New Roman"/>
          <w:sz w:val="24"/>
          <w:szCs w:val="24"/>
          <w:lang w:val="es-ES"/>
        </w:rPr>
        <w:t>controles</w:t>
      </w:r>
      <w:r w:rsidR="00B03035">
        <w:rPr>
          <w:rFonts w:ascii="Times New Roman" w:hAnsi="Times New Roman" w:cs="Times New Roman"/>
          <w:sz w:val="24"/>
          <w:szCs w:val="24"/>
          <w:lang w:val="es-ES"/>
        </w:rPr>
        <w:t xml:space="preserve"> </w:t>
      </w:r>
      <w:r w:rsidR="00B03035" w:rsidRPr="005E5D48">
        <w:rPr>
          <w:rFonts w:ascii="Times New Roman" w:hAnsi="Times New Roman" w:cs="Times New Roman"/>
          <w:sz w:val="24"/>
          <w:szCs w:val="24"/>
          <w:lang w:val="es-ES"/>
        </w:rPr>
        <w:t>(Fig</w:t>
      </w:r>
      <w:r w:rsidR="00B03035">
        <w:rPr>
          <w:rFonts w:ascii="Times New Roman" w:hAnsi="Times New Roman" w:cs="Times New Roman"/>
          <w:sz w:val="24"/>
          <w:szCs w:val="24"/>
          <w:lang w:val="es-ES"/>
        </w:rPr>
        <w:t>.</w:t>
      </w:r>
      <w:r w:rsidR="00B03035" w:rsidRPr="005E5D48">
        <w:rPr>
          <w:rFonts w:ascii="Times New Roman" w:hAnsi="Times New Roman" w:cs="Times New Roman"/>
          <w:sz w:val="24"/>
          <w:szCs w:val="24"/>
          <w:lang w:val="es-ES"/>
        </w:rPr>
        <w:t xml:space="preserve"> 2</w:t>
      </w:r>
      <w:r w:rsidR="00B03035">
        <w:rPr>
          <w:rFonts w:ascii="Times New Roman" w:hAnsi="Times New Roman" w:cs="Times New Roman"/>
          <w:sz w:val="24"/>
          <w:szCs w:val="24"/>
          <w:lang w:val="es-ES"/>
        </w:rPr>
        <w:t>b</w:t>
      </w:r>
      <w:r w:rsidR="00B03035" w:rsidRPr="005E5D48">
        <w:rPr>
          <w:rFonts w:ascii="Times New Roman" w:hAnsi="Times New Roman" w:cs="Times New Roman"/>
          <w:sz w:val="24"/>
          <w:szCs w:val="24"/>
          <w:lang w:val="es-ES"/>
        </w:rPr>
        <w:t>)</w:t>
      </w:r>
      <w:r w:rsidR="005C151E" w:rsidRPr="005E5D48">
        <w:rPr>
          <w:rFonts w:ascii="Times New Roman" w:hAnsi="Times New Roman" w:cs="Times New Roman"/>
          <w:sz w:val="24"/>
          <w:szCs w:val="24"/>
          <w:lang w:val="es-ES"/>
        </w:rPr>
        <w:t xml:space="preserve">. Esto refleja que el consorcio </w:t>
      </w:r>
      <w:proofErr w:type="spellStart"/>
      <w:r w:rsidR="006B1DA8">
        <w:rPr>
          <w:rFonts w:ascii="Times New Roman" w:hAnsi="Times New Roman" w:cs="Times New Roman"/>
          <w:sz w:val="24"/>
          <w:szCs w:val="24"/>
          <w:lang w:val="es-ES"/>
        </w:rPr>
        <w:t>micorrícico</w:t>
      </w:r>
      <w:proofErr w:type="spellEnd"/>
      <w:r w:rsidR="005C151E" w:rsidRPr="005E5D48">
        <w:rPr>
          <w:rFonts w:ascii="Times New Roman" w:hAnsi="Times New Roman" w:cs="Times New Roman"/>
          <w:sz w:val="24"/>
          <w:szCs w:val="24"/>
          <w:lang w:val="es-ES"/>
        </w:rPr>
        <w:t xml:space="preserve"> CR-ME</w:t>
      </w:r>
      <w:r w:rsidR="00733E6D" w:rsidRPr="005E5D48">
        <w:rPr>
          <w:rFonts w:ascii="Times New Roman" w:hAnsi="Times New Roman" w:cs="Times New Roman"/>
          <w:sz w:val="24"/>
          <w:szCs w:val="24"/>
          <w:lang w:val="es-ES"/>
        </w:rPr>
        <w:t>1</w:t>
      </w:r>
      <w:r w:rsidR="005C151E" w:rsidRPr="005E5D48">
        <w:rPr>
          <w:rFonts w:ascii="Times New Roman" w:hAnsi="Times New Roman" w:cs="Times New Roman"/>
          <w:sz w:val="24"/>
          <w:szCs w:val="24"/>
          <w:lang w:val="es-ES"/>
        </w:rPr>
        <w:t xml:space="preserve"> podría </w:t>
      </w:r>
      <w:r w:rsidR="00BB1019">
        <w:rPr>
          <w:rFonts w:ascii="Times New Roman" w:hAnsi="Times New Roman" w:cs="Times New Roman"/>
          <w:sz w:val="24"/>
          <w:szCs w:val="24"/>
          <w:lang w:val="es-ES"/>
        </w:rPr>
        <w:t>con</w:t>
      </w:r>
      <w:r w:rsidR="005C151E" w:rsidRPr="005E5D48">
        <w:rPr>
          <w:rFonts w:ascii="Times New Roman" w:hAnsi="Times New Roman" w:cs="Times New Roman"/>
          <w:sz w:val="24"/>
          <w:szCs w:val="24"/>
          <w:lang w:val="es-ES"/>
        </w:rPr>
        <w:t>tener e</w:t>
      </w:r>
      <w:r w:rsidR="00733E6D" w:rsidRPr="005E5D48">
        <w:rPr>
          <w:rFonts w:ascii="Times New Roman" w:hAnsi="Times New Roman" w:cs="Times New Roman"/>
          <w:sz w:val="24"/>
          <w:szCs w:val="24"/>
          <w:lang w:val="es-ES"/>
        </w:rPr>
        <w:t xml:space="preserve">species de HMA que sean efectivas </w:t>
      </w:r>
      <w:r w:rsidRPr="005E5D48">
        <w:rPr>
          <w:rFonts w:ascii="Times New Roman" w:hAnsi="Times New Roman" w:cs="Times New Roman"/>
          <w:sz w:val="24"/>
          <w:szCs w:val="24"/>
          <w:lang w:val="es-ES"/>
        </w:rPr>
        <w:t xml:space="preserve">en promover el crecimiento vegetal de </w:t>
      </w:r>
      <w:r w:rsidR="00BB1019">
        <w:rPr>
          <w:rFonts w:ascii="Times New Roman" w:hAnsi="Times New Roman" w:cs="Times New Roman"/>
          <w:sz w:val="24"/>
          <w:szCs w:val="24"/>
          <w:lang w:val="es-ES"/>
        </w:rPr>
        <w:t xml:space="preserve">las </w:t>
      </w:r>
      <w:r w:rsidR="005C151E" w:rsidRPr="005E5D48">
        <w:rPr>
          <w:rFonts w:ascii="Times New Roman" w:hAnsi="Times New Roman" w:cs="Times New Roman"/>
          <w:sz w:val="24"/>
          <w:szCs w:val="24"/>
          <w:lang w:val="es-ES"/>
        </w:rPr>
        <w:t>plantas de chile.</w:t>
      </w:r>
    </w:p>
    <w:p w:rsidR="00C718DF" w:rsidRPr="005E5D48" w:rsidRDefault="00C718DF" w:rsidP="006D362C">
      <w:pPr>
        <w:widowControl w:val="0"/>
        <w:spacing w:after="0" w:line="240" w:lineRule="auto"/>
        <w:jc w:val="center"/>
        <w:rPr>
          <w:rFonts w:ascii="Times New Roman" w:hAnsi="Times New Roman" w:cs="Times New Roman"/>
          <w:sz w:val="24"/>
          <w:szCs w:val="24"/>
        </w:rPr>
      </w:pPr>
    </w:p>
    <w:p w:rsidR="001B3DD7" w:rsidRPr="00067701" w:rsidRDefault="001B3DD7" w:rsidP="006D362C">
      <w:pPr>
        <w:widowControl w:val="0"/>
        <w:spacing w:after="0" w:line="240" w:lineRule="auto"/>
        <w:jc w:val="both"/>
        <w:rPr>
          <w:rFonts w:ascii="Times New Roman" w:hAnsi="Times New Roman" w:cs="Times New Roman"/>
          <w:sz w:val="24"/>
          <w:szCs w:val="24"/>
        </w:rPr>
      </w:pPr>
    </w:p>
    <w:p w:rsidR="005C151E" w:rsidRPr="005E5D48" w:rsidRDefault="005C151E" w:rsidP="006D362C">
      <w:pPr>
        <w:widowControl w:val="0"/>
        <w:spacing w:after="0" w:line="240" w:lineRule="auto"/>
        <w:jc w:val="both"/>
        <w:rPr>
          <w:rFonts w:ascii="Times New Roman" w:hAnsi="Times New Roman" w:cs="Times New Roman"/>
          <w:b/>
          <w:sz w:val="24"/>
          <w:szCs w:val="24"/>
        </w:rPr>
      </w:pPr>
      <w:r w:rsidRPr="005E5D48">
        <w:rPr>
          <w:rFonts w:ascii="Times New Roman" w:hAnsi="Times New Roman" w:cs="Times New Roman"/>
          <w:sz w:val="24"/>
          <w:szCs w:val="24"/>
        </w:rPr>
        <w:t xml:space="preserve">Los resultados de la medición de </w:t>
      </w:r>
      <w:r w:rsidR="007F22C3" w:rsidRPr="005E5D48">
        <w:rPr>
          <w:rFonts w:ascii="Times New Roman" w:hAnsi="Times New Roman" w:cs="Times New Roman"/>
          <w:sz w:val="24"/>
          <w:szCs w:val="24"/>
        </w:rPr>
        <w:t>AP</w:t>
      </w:r>
      <w:r w:rsidRPr="005E5D48">
        <w:rPr>
          <w:rFonts w:ascii="Times New Roman" w:hAnsi="Times New Roman" w:cs="Times New Roman"/>
          <w:sz w:val="24"/>
          <w:szCs w:val="24"/>
        </w:rPr>
        <w:t xml:space="preserve"> y </w:t>
      </w:r>
      <w:r w:rsidR="007F22C3" w:rsidRPr="005E5D48">
        <w:rPr>
          <w:rFonts w:ascii="Times New Roman" w:hAnsi="Times New Roman" w:cs="Times New Roman"/>
          <w:sz w:val="24"/>
          <w:szCs w:val="24"/>
        </w:rPr>
        <w:t>DT</w:t>
      </w:r>
      <w:r w:rsidRPr="005E5D48">
        <w:rPr>
          <w:rFonts w:ascii="Times New Roman" w:hAnsi="Times New Roman" w:cs="Times New Roman"/>
          <w:sz w:val="24"/>
          <w:szCs w:val="24"/>
        </w:rPr>
        <w:t xml:space="preserve"> en plantas de frijol a lo largo del experimento (Fig</w:t>
      </w:r>
      <w:r w:rsidR="00BB1019">
        <w:rPr>
          <w:rFonts w:ascii="Times New Roman" w:hAnsi="Times New Roman" w:cs="Times New Roman"/>
          <w:sz w:val="24"/>
          <w:szCs w:val="24"/>
        </w:rPr>
        <w:t>.</w:t>
      </w:r>
      <w:r w:rsidRPr="005E5D48">
        <w:rPr>
          <w:rFonts w:ascii="Times New Roman" w:hAnsi="Times New Roman" w:cs="Times New Roman"/>
          <w:sz w:val="24"/>
          <w:szCs w:val="24"/>
        </w:rPr>
        <w:t xml:space="preserve"> 3</w:t>
      </w:r>
      <w:r w:rsidR="00B03035">
        <w:rPr>
          <w:rFonts w:ascii="Times New Roman" w:hAnsi="Times New Roman" w:cs="Times New Roman"/>
          <w:sz w:val="24"/>
          <w:szCs w:val="24"/>
        </w:rPr>
        <w:t>a, b</w:t>
      </w:r>
      <w:r w:rsidRPr="005E5D48">
        <w:rPr>
          <w:rFonts w:ascii="Times New Roman" w:hAnsi="Times New Roman" w:cs="Times New Roman"/>
          <w:sz w:val="24"/>
          <w:szCs w:val="24"/>
        </w:rPr>
        <w:t>)</w:t>
      </w:r>
      <w:r w:rsidR="001C20A7" w:rsidRPr="005E5D48">
        <w:rPr>
          <w:rFonts w:ascii="Times New Roman" w:hAnsi="Times New Roman" w:cs="Times New Roman"/>
          <w:sz w:val="24"/>
          <w:szCs w:val="24"/>
        </w:rPr>
        <w:t>,</w:t>
      </w:r>
      <w:r w:rsidRPr="005E5D48">
        <w:rPr>
          <w:rFonts w:ascii="Times New Roman" w:hAnsi="Times New Roman" w:cs="Times New Roman"/>
          <w:sz w:val="24"/>
          <w:szCs w:val="24"/>
        </w:rPr>
        <w:t xml:space="preserve"> mostraron </w:t>
      </w:r>
      <w:r w:rsidR="007F22C3" w:rsidRPr="005E5D48">
        <w:rPr>
          <w:rFonts w:ascii="Times New Roman" w:hAnsi="Times New Roman" w:cs="Times New Roman"/>
          <w:sz w:val="24"/>
          <w:szCs w:val="24"/>
        </w:rPr>
        <w:t>variaciones</w:t>
      </w:r>
      <w:r w:rsidRPr="005E5D48">
        <w:rPr>
          <w:rFonts w:ascii="Times New Roman" w:hAnsi="Times New Roman" w:cs="Times New Roman"/>
          <w:sz w:val="24"/>
          <w:szCs w:val="24"/>
        </w:rPr>
        <w:t xml:space="preserve"> entre los</w:t>
      </w:r>
      <w:r w:rsidR="007F22C3" w:rsidRPr="005E5D48">
        <w:rPr>
          <w:rFonts w:ascii="Times New Roman" w:hAnsi="Times New Roman" w:cs="Times New Roman"/>
          <w:sz w:val="24"/>
          <w:szCs w:val="24"/>
        </w:rPr>
        <w:t xml:space="preserve"> tratamientos. A los 80 DDT</w:t>
      </w:r>
      <w:r w:rsidRPr="005E5D48">
        <w:rPr>
          <w:rFonts w:ascii="Times New Roman" w:hAnsi="Times New Roman" w:cs="Times New Roman"/>
          <w:sz w:val="24"/>
          <w:szCs w:val="24"/>
        </w:rPr>
        <w:t xml:space="preserve"> el consorcio </w:t>
      </w:r>
      <w:r w:rsidR="00733E6D" w:rsidRPr="005E5D48">
        <w:rPr>
          <w:rFonts w:ascii="Times New Roman" w:hAnsi="Times New Roman" w:cs="Times New Roman"/>
          <w:sz w:val="24"/>
          <w:szCs w:val="24"/>
        </w:rPr>
        <w:t>AD-MTu1</w:t>
      </w:r>
      <w:r w:rsidRPr="005E5D48">
        <w:rPr>
          <w:rFonts w:ascii="Times New Roman" w:hAnsi="Times New Roman" w:cs="Times New Roman"/>
          <w:sz w:val="24"/>
          <w:szCs w:val="24"/>
        </w:rPr>
        <w:t xml:space="preserve"> mostró los valores más altos </w:t>
      </w:r>
      <w:r w:rsidR="007F22C3" w:rsidRPr="005E5D48">
        <w:rPr>
          <w:rFonts w:ascii="Times New Roman" w:hAnsi="Times New Roman" w:cs="Times New Roman"/>
          <w:sz w:val="24"/>
          <w:szCs w:val="24"/>
        </w:rPr>
        <w:t xml:space="preserve">en AP </w:t>
      </w:r>
      <w:r w:rsidR="00186E45" w:rsidRPr="005E5D48">
        <w:rPr>
          <w:rFonts w:ascii="Times New Roman" w:hAnsi="Times New Roman" w:cs="Times New Roman"/>
          <w:sz w:val="24"/>
          <w:szCs w:val="24"/>
        </w:rPr>
        <w:t xml:space="preserve">con </w:t>
      </w:r>
      <w:r w:rsidRPr="005E5D48">
        <w:rPr>
          <w:rFonts w:ascii="Times New Roman" w:hAnsi="Times New Roman" w:cs="Times New Roman"/>
          <w:sz w:val="24"/>
          <w:szCs w:val="24"/>
        </w:rPr>
        <w:t>37 cm</w:t>
      </w:r>
      <w:r w:rsidR="00186E45" w:rsidRPr="005E5D48">
        <w:rPr>
          <w:rFonts w:ascii="Times New Roman" w:hAnsi="Times New Roman" w:cs="Times New Roman"/>
          <w:sz w:val="24"/>
          <w:szCs w:val="24"/>
        </w:rPr>
        <w:t xml:space="preserve"> (Fig</w:t>
      </w:r>
      <w:r w:rsidR="00BB1019">
        <w:rPr>
          <w:rFonts w:ascii="Times New Roman" w:hAnsi="Times New Roman" w:cs="Times New Roman"/>
          <w:sz w:val="24"/>
          <w:szCs w:val="24"/>
        </w:rPr>
        <w:t xml:space="preserve">. </w:t>
      </w:r>
      <w:r w:rsidR="00186E45" w:rsidRPr="005E5D48">
        <w:rPr>
          <w:rFonts w:ascii="Times New Roman" w:hAnsi="Times New Roman" w:cs="Times New Roman"/>
          <w:sz w:val="24"/>
          <w:szCs w:val="24"/>
        </w:rPr>
        <w:t>3a)</w:t>
      </w:r>
      <w:r w:rsidRPr="005E5D48">
        <w:rPr>
          <w:rFonts w:ascii="Times New Roman" w:hAnsi="Times New Roman" w:cs="Times New Roman"/>
          <w:sz w:val="24"/>
          <w:szCs w:val="24"/>
        </w:rPr>
        <w:t>, en comparación con el consorcio LC-ME</w:t>
      </w:r>
      <w:r w:rsidR="00733E6D" w:rsidRPr="005E5D48">
        <w:rPr>
          <w:rFonts w:ascii="Times New Roman" w:hAnsi="Times New Roman" w:cs="Times New Roman"/>
          <w:sz w:val="24"/>
          <w:szCs w:val="24"/>
        </w:rPr>
        <w:t>1</w:t>
      </w:r>
      <w:r w:rsidR="00186E45" w:rsidRPr="005E5D48">
        <w:rPr>
          <w:rFonts w:ascii="Times New Roman" w:hAnsi="Times New Roman" w:cs="Times New Roman"/>
          <w:sz w:val="24"/>
          <w:szCs w:val="24"/>
        </w:rPr>
        <w:t xml:space="preserve"> (</w:t>
      </w:r>
      <w:r w:rsidR="007F22C3" w:rsidRPr="005E5D48">
        <w:rPr>
          <w:rFonts w:ascii="Times New Roman" w:hAnsi="Times New Roman" w:cs="Times New Roman"/>
          <w:sz w:val="24"/>
          <w:szCs w:val="24"/>
        </w:rPr>
        <w:t>9.28 cm</w:t>
      </w:r>
      <w:r w:rsidR="00186E45" w:rsidRPr="005E5D48">
        <w:rPr>
          <w:rFonts w:ascii="Times New Roman" w:hAnsi="Times New Roman" w:cs="Times New Roman"/>
          <w:sz w:val="24"/>
          <w:szCs w:val="24"/>
        </w:rPr>
        <w:t>),</w:t>
      </w:r>
      <w:r w:rsidR="00BB1019">
        <w:rPr>
          <w:rFonts w:ascii="Times New Roman" w:hAnsi="Times New Roman" w:cs="Times New Roman"/>
          <w:sz w:val="24"/>
          <w:szCs w:val="24"/>
        </w:rPr>
        <w:t xml:space="preserve"> </w:t>
      </w:r>
      <w:r w:rsidRPr="005E5D48">
        <w:rPr>
          <w:rFonts w:ascii="Times New Roman" w:hAnsi="Times New Roman" w:cs="Times New Roman"/>
          <w:sz w:val="24"/>
          <w:szCs w:val="24"/>
        </w:rPr>
        <w:t>el cual fue incluso</w:t>
      </w:r>
      <w:r w:rsidR="00733E6D" w:rsidRPr="005E5D48">
        <w:rPr>
          <w:rFonts w:ascii="Times New Roman" w:hAnsi="Times New Roman" w:cs="Times New Roman"/>
          <w:sz w:val="24"/>
          <w:szCs w:val="24"/>
        </w:rPr>
        <w:t xml:space="preserve"> estadísticamente similar al</w:t>
      </w:r>
      <w:r w:rsidRPr="005E5D48">
        <w:rPr>
          <w:rFonts w:ascii="Times New Roman" w:hAnsi="Times New Roman" w:cs="Times New Roman"/>
          <w:sz w:val="24"/>
          <w:szCs w:val="24"/>
        </w:rPr>
        <w:t xml:space="preserve"> control sin HMA (16 cm</w:t>
      </w:r>
      <w:r w:rsidR="00733E6D" w:rsidRPr="005E5D48">
        <w:rPr>
          <w:rFonts w:ascii="Times New Roman" w:hAnsi="Times New Roman" w:cs="Times New Roman"/>
          <w:sz w:val="24"/>
          <w:szCs w:val="24"/>
        </w:rPr>
        <w:t xml:space="preserve">). </w:t>
      </w:r>
      <w:r w:rsidR="00186E45" w:rsidRPr="005E5D48">
        <w:rPr>
          <w:rFonts w:ascii="Times New Roman" w:hAnsi="Times New Roman" w:cs="Times New Roman"/>
          <w:sz w:val="24"/>
          <w:szCs w:val="24"/>
          <w:lang w:val="es-ES"/>
        </w:rPr>
        <w:t>Con respecto a</w:t>
      </w:r>
      <w:r w:rsidR="00782600" w:rsidRPr="005E5D48">
        <w:rPr>
          <w:rFonts w:ascii="Times New Roman" w:hAnsi="Times New Roman" w:cs="Times New Roman"/>
          <w:sz w:val="24"/>
          <w:szCs w:val="24"/>
          <w:lang w:val="es-ES"/>
        </w:rPr>
        <w:t xml:space="preserve"> </w:t>
      </w:r>
      <w:r w:rsidR="00186E45" w:rsidRPr="005E5D48">
        <w:rPr>
          <w:rFonts w:ascii="Times New Roman" w:hAnsi="Times New Roman" w:cs="Times New Roman"/>
          <w:sz w:val="24"/>
          <w:szCs w:val="24"/>
          <w:lang w:val="es-ES"/>
        </w:rPr>
        <w:t>DT (Fig</w:t>
      </w:r>
      <w:r w:rsidR="00BB1019">
        <w:rPr>
          <w:rFonts w:ascii="Times New Roman" w:hAnsi="Times New Roman" w:cs="Times New Roman"/>
          <w:sz w:val="24"/>
          <w:szCs w:val="24"/>
          <w:lang w:val="es-ES"/>
        </w:rPr>
        <w:t>.</w:t>
      </w:r>
      <w:r w:rsidR="00186E45" w:rsidRPr="005E5D48">
        <w:rPr>
          <w:rFonts w:ascii="Times New Roman" w:hAnsi="Times New Roman" w:cs="Times New Roman"/>
          <w:sz w:val="24"/>
          <w:szCs w:val="24"/>
          <w:lang w:val="es-ES"/>
        </w:rPr>
        <w:t xml:space="preserve"> 3b)</w:t>
      </w:r>
      <w:r w:rsidRPr="005E5D48">
        <w:rPr>
          <w:rFonts w:ascii="Times New Roman" w:hAnsi="Times New Roman" w:cs="Times New Roman"/>
          <w:sz w:val="24"/>
          <w:szCs w:val="24"/>
          <w:lang w:val="es-ES"/>
        </w:rPr>
        <w:t>, los consorcios</w:t>
      </w:r>
      <w:r w:rsidR="00186E45" w:rsidRPr="005E5D48">
        <w:rPr>
          <w:rFonts w:ascii="Times New Roman" w:hAnsi="Times New Roman" w:cs="Times New Roman"/>
          <w:sz w:val="24"/>
          <w:szCs w:val="24"/>
          <w:lang w:val="es-ES"/>
        </w:rPr>
        <w:t xml:space="preserve"> </w:t>
      </w:r>
      <w:r w:rsidR="006B1DA8">
        <w:rPr>
          <w:rFonts w:ascii="Times New Roman" w:hAnsi="Times New Roman" w:cs="Times New Roman"/>
          <w:sz w:val="24"/>
          <w:szCs w:val="24"/>
          <w:lang w:val="es-ES"/>
        </w:rPr>
        <w:t>micorrícicos</w:t>
      </w:r>
      <w:r w:rsidRPr="005E5D48">
        <w:rPr>
          <w:rFonts w:ascii="Times New Roman" w:hAnsi="Times New Roman" w:cs="Times New Roman"/>
          <w:sz w:val="24"/>
          <w:szCs w:val="24"/>
          <w:lang w:val="es-ES"/>
        </w:rPr>
        <w:t xml:space="preserve"> EH-ME</w:t>
      </w:r>
      <w:r w:rsidR="00733E6D" w:rsidRPr="005E5D48">
        <w:rPr>
          <w:rFonts w:ascii="Times New Roman" w:hAnsi="Times New Roman" w:cs="Times New Roman"/>
          <w:sz w:val="24"/>
          <w:szCs w:val="24"/>
          <w:lang w:val="es-ES"/>
        </w:rPr>
        <w:t>1</w:t>
      </w:r>
      <w:r w:rsidRPr="005E5D48">
        <w:rPr>
          <w:rFonts w:ascii="Times New Roman" w:hAnsi="Times New Roman" w:cs="Times New Roman"/>
          <w:sz w:val="24"/>
          <w:szCs w:val="24"/>
          <w:lang w:val="es-ES"/>
        </w:rPr>
        <w:t xml:space="preserve"> y CM-MT</w:t>
      </w:r>
      <w:r w:rsidR="00733E6D" w:rsidRPr="005E5D48">
        <w:rPr>
          <w:rFonts w:ascii="Times New Roman" w:hAnsi="Times New Roman" w:cs="Times New Roman"/>
          <w:sz w:val="24"/>
          <w:szCs w:val="24"/>
          <w:lang w:val="es-ES"/>
        </w:rPr>
        <w:t>1</w:t>
      </w:r>
      <w:r w:rsidR="00BB1019">
        <w:rPr>
          <w:rFonts w:ascii="Times New Roman" w:hAnsi="Times New Roman" w:cs="Times New Roman"/>
          <w:sz w:val="24"/>
          <w:szCs w:val="24"/>
          <w:lang w:val="es-ES"/>
        </w:rPr>
        <w:t xml:space="preserve"> </w:t>
      </w:r>
      <w:r w:rsidR="00186E45" w:rsidRPr="005E5D48">
        <w:rPr>
          <w:rFonts w:ascii="Times New Roman" w:hAnsi="Times New Roman" w:cs="Times New Roman"/>
          <w:sz w:val="24"/>
          <w:szCs w:val="24"/>
          <w:lang w:val="es-ES"/>
        </w:rPr>
        <w:t>fueron efectivos en</w:t>
      </w:r>
      <w:r w:rsidR="00ED5F40" w:rsidRPr="005E5D48">
        <w:rPr>
          <w:rFonts w:ascii="Times New Roman" w:hAnsi="Times New Roman" w:cs="Times New Roman"/>
          <w:sz w:val="24"/>
          <w:szCs w:val="24"/>
          <w:lang w:val="es-ES"/>
        </w:rPr>
        <w:t xml:space="preserve"> promover el crecimiento</w:t>
      </w:r>
      <w:r w:rsidRPr="005E5D48">
        <w:rPr>
          <w:rFonts w:ascii="Times New Roman" w:hAnsi="Times New Roman" w:cs="Times New Roman"/>
          <w:sz w:val="24"/>
          <w:szCs w:val="24"/>
          <w:lang w:val="es-ES"/>
        </w:rPr>
        <w:t xml:space="preserve"> (0.4</w:t>
      </w:r>
      <w:r w:rsidR="00BB1019">
        <w:rPr>
          <w:rFonts w:ascii="Times New Roman" w:hAnsi="Times New Roman" w:cs="Times New Roman"/>
          <w:sz w:val="24"/>
          <w:szCs w:val="24"/>
          <w:lang w:val="es-ES"/>
        </w:rPr>
        <w:t>5</w:t>
      </w:r>
      <w:r w:rsidRPr="005E5D48">
        <w:rPr>
          <w:rFonts w:ascii="Times New Roman" w:hAnsi="Times New Roman" w:cs="Times New Roman"/>
          <w:sz w:val="24"/>
          <w:szCs w:val="24"/>
          <w:lang w:val="es-ES"/>
        </w:rPr>
        <w:t xml:space="preserve"> y 0.</w:t>
      </w:r>
      <w:r w:rsidR="00BB1019">
        <w:rPr>
          <w:rFonts w:ascii="Times New Roman" w:hAnsi="Times New Roman" w:cs="Times New Roman"/>
          <w:sz w:val="24"/>
          <w:szCs w:val="24"/>
          <w:lang w:val="es-ES"/>
        </w:rPr>
        <w:t>40</w:t>
      </w:r>
      <w:r w:rsidRPr="005E5D48">
        <w:rPr>
          <w:rFonts w:ascii="Times New Roman" w:hAnsi="Times New Roman" w:cs="Times New Roman"/>
          <w:sz w:val="24"/>
          <w:szCs w:val="24"/>
          <w:lang w:val="es-ES"/>
        </w:rPr>
        <w:t xml:space="preserve"> cm, respectivamente). Mientras que CR-ME</w:t>
      </w:r>
      <w:r w:rsidR="004D765C" w:rsidRPr="005E5D48">
        <w:rPr>
          <w:rFonts w:ascii="Times New Roman" w:hAnsi="Times New Roman" w:cs="Times New Roman"/>
          <w:sz w:val="24"/>
          <w:szCs w:val="24"/>
          <w:lang w:val="es-ES"/>
        </w:rPr>
        <w:t>1</w:t>
      </w:r>
      <w:r w:rsidRPr="005E5D48">
        <w:rPr>
          <w:rFonts w:ascii="Times New Roman" w:hAnsi="Times New Roman" w:cs="Times New Roman"/>
          <w:sz w:val="24"/>
          <w:szCs w:val="24"/>
          <w:lang w:val="es-ES"/>
        </w:rPr>
        <w:t xml:space="preserve"> </w:t>
      </w:r>
      <w:r w:rsidR="00212AA4" w:rsidRPr="005E5D48">
        <w:rPr>
          <w:rFonts w:ascii="Times New Roman" w:hAnsi="Times New Roman" w:cs="Times New Roman"/>
          <w:sz w:val="24"/>
          <w:szCs w:val="24"/>
          <w:lang w:val="es-ES"/>
        </w:rPr>
        <w:t>(0.</w:t>
      </w:r>
      <w:r w:rsidR="00212AA4">
        <w:rPr>
          <w:rFonts w:ascii="Times New Roman" w:hAnsi="Times New Roman" w:cs="Times New Roman"/>
          <w:sz w:val="24"/>
          <w:szCs w:val="24"/>
          <w:lang w:val="es-ES"/>
        </w:rPr>
        <w:t>33</w:t>
      </w:r>
      <w:r w:rsidR="00212AA4" w:rsidRPr="005E5D48">
        <w:rPr>
          <w:rFonts w:ascii="Times New Roman" w:hAnsi="Times New Roman" w:cs="Times New Roman"/>
          <w:sz w:val="24"/>
          <w:szCs w:val="24"/>
          <w:lang w:val="es-ES"/>
        </w:rPr>
        <w:t xml:space="preserve"> </w:t>
      </w:r>
      <w:r w:rsidR="00212AA4">
        <w:rPr>
          <w:rFonts w:ascii="Times New Roman" w:hAnsi="Times New Roman" w:cs="Times New Roman"/>
          <w:sz w:val="24"/>
          <w:szCs w:val="24"/>
          <w:lang w:val="es-ES"/>
        </w:rPr>
        <w:t>cm</w:t>
      </w:r>
      <w:r w:rsidR="00212AA4" w:rsidRPr="005E5D48">
        <w:rPr>
          <w:rFonts w:ascii="Times New Roman" w:hAnsi="Times New Roman" w:cs="Times New Roman"/>
          <w:sz w:val="24"/>
          <w:szCs w:val="24"/>
          <w:lang w:val="es-ES"/>
        </w:rPr>
        <w:t xml:space="preserve">) </w:t>
      </w:r>
      <w:r w:rsidRPr="005E5D48">
        <w:rPr>
          <w:rFonts w:ascii="Times New Roman" w:hAnsi="Times New Roman" w:cs="Times New Roman"/>
          <w:sz w:val="24"/>
          <w:szCs w:val="24"/>
          <w:lang w:val="es-ES"/>
        </w:rPr>
        <w:t xml:space="preserve">y </w:t>
      </w:r>
      <w:r w:rsidR="00212AA4">
        <w:rPr>
          <w:rFonts w:ascii="Times New Roman" w:hAnsi="Times New Roman" w:cs="Times New Roman"/>
          <w:sz w:val="24"/>
          <w:szCs w:val="24"/>
          <w:lang w:val="es-ES"/>
        </w:rPr>
        <w:t>PA</w:t>
      </w:r>
      <w:r w:rsidR="0047438A">
        <w:rPr>
          <w:rFonts w:ascii="Times New Roman" w:hAnsi="Times New Roman" w:cs="Times New Roman"/>
          <w:sz w:val="24"/>
          <w:szCs w:val="24"/>
          <w:lang w:val="es-ES"/>
        </w:rPr>
        <w:t>-MT</w:t>
      </w:r>
      <w:r w:rsidR="004D765C" w:rsidRPr="005E5D48">
        <w:rPr>
          <w:rFonts w:ascii="Times New Roman" w:hAnsi="Times New Roman" w:cs="Times New Roman"/>
          <w:sz w:val="24"/>
          <w:szCs w:val="24"/>
          <w:lang w:val="es-ES"/>
        </w:rPr>
        <w:t>1</w:t>
      </w:r>
      <w:r w:rsidRPr="005E5D48">
        <w:rPr>
          <w:rFonts w:ascii="Times New Roman" w:hAnsi="Times New Roman" w:cs="Times New Roman"/>
          <w:sz w:val="24"/>
          <w:szCs w:val="24"/>
          <w:lang w:val="es-ES"/>
        </w:rPr>
        <w:t xml:space="preserve"> (0.</w:t>
      </w:r>
      <w:r w:rsidR="00212AA4">
        <w:rPr>
          <w:rFonts w:ascii="Times New Roman" w:hAnsi="Times New Roman" w:cs="Times New Roman"/>
          <w:sz w:val="24"/>
          <w:szCs w:val="24"/>
          <w:lang w:val="es-ES"/>
        </w:rPr>
        <w:t>34</w:t>
      </w:r>
      <w:r w:rsidRPr="005E5D48">
        <w:rPr>
          <w:rFonts w:ascii="Times New Roman" w:hAnsi="Times New Roman" w:cs="Times New Roman"/>
          <w:sz w:val="24"/>
          <w:szCs w:val="24"/>
          <w:lang w:val="es-ES"/>
        </w:rPr>
        <w:t xml:space="preserve"> </w:t>
      </w:r>
      <w:r w:rsidR="00BB1019">
        <w:rPr>
          <w:rFonts w:ascii="Times New Roman" w:hAnsi="Times New Roman" w:cs="Times New Roman"/>
          <w:sz w:val="24"/>
          <w:szCs w:val="24"/>
          <w:lang w:val="es-ES"/>
        </w:rPr>
        <w:t>cm</w:t>
      </w:r>
      <w:r w:rsidRPr="005E5D48">
        <w:rPr>
          <w:rFonts w:ascii="Times New Roman" w:hAnsi="Times New Roman" w:cs="Times New Roman"/>
          <w:sz w:val="24"/>
          <w:szCs w:val="24"/>
          <w:lang w:val="es-ES"/>
        </w:rPr>
        <w:t xml:space="preserve">) tuvieron un </w:t>
      </w:r>
      <w:r w:rsidR="00186E45" w:rsidRPr="005E5D48">
        <w:rPr>
          <w:rFonts w:ascii="Times New Roman" w:hAnsi="Times New Roman" w:cs="Times New Roman"/>
          <w:sz w:val="24"/>
          <w:szCs w:val="24"/>
          <w:lang w:val="es-ES"/>
        </w:rPr>
        <w:t>DT</w:t>
      </w:r>
      <w:r w:rsidRPr="005E5D48">
        <w:rPr>
          <w:rFonts w:ascii="Times New Roman" w:hAnsi="Times New Roman" w:cs="Times New Roman"/>
          <w:sz w:val="24"/>
          <w:szCs w:val="24"/>
          <w:lang w:val="es-ES"/>
        </w:rPr>
        <w:t xml:space="preserve"> </w:t>
      </w:r>
      <w:r w:rsidR="00212AA4">
        <w:rPr>
          <w:rFonts w:ascii="Times New Roman" w:hAnsi="Times New Roman" w:cs="Times New Roman"/>
          <w:sz w:val="24"/>
          <w:szCs w:val="24"/>
          <w:lang w:val="es-ES"/>
        </w:rPr>
        <w:t>cercano</w:t>
      </w:r>
      <w:r w:rsidRPr="005E5D48">
        <w:rPr>
          <w:rFonts w:ascii="Times New Roman" w:hAnsi="Times New Roman" w:cs="Times New Roman"/>
          <w:sz w:val="24"/>
          <w:szCs w:val="24"/>
          <w:lang w:val="es-ES"/>
        </w:rPr>
        <w:t xml:space="preserve"> al del control negativo (0.31 cm), siendo estos los valores más bajos.</w:t>
      </w:r>
    </w:p>
    <w:p w:rsidR="004F62D7" w:rsidRPr="005E5D48" w:rsidRDefault="004F62D7" w:rsidP="006D362C">
      <w:pPr>
        <w:widowControl w:val="0"/>
        <w:spacing w:after="0" w:line="240" w:lineRule="auto"/>
        <w:jc w:val="center"/>
        <w:rPr>
          <w:rFonts w:ascii="Times New Roman" w:hAnsi="Times New Roman" w:cs="Times New Roman"/>
          <w:sz w:val="24"/>
          <w:szCs w:val="24"/>
        </w:rPr>
      </w:pPr>
    </w:p>
    <w:p w:rsidR="00627CA6" w:rsidRDefault="00E5691B" w:rsidP="006D362C">
      <w:pPr>
        <w:widowControl w:val="0"/>
        <w:spacing w:after="0" w:line="240" w:lineRule="auto"/>
        <w:jc w:val="both"/>
        <w:rPr>
          <w:rFonts w:ascii="Times New Roman" w:hAnsi="Times New Roman" w:cs="Times New Roman"/>
          <w:sz w:val="24"/>
          <w:szCs w:val="24"/>
        </w:rPr>
      </w:pPr>
      <w:r w:rsidRPr="005E5D48">
        <w:rPr>
          <w:rFonts w:ascii="Times New Roman" w:hAnsi="Times New Roman" w:cs="Times New Roman"/>
          <w:sz w:val="24"/>
          <w:szCs w:val="24"/>
        </w:rPr>
        <w:t xml:space="preserve">Los resultados de </w:t>
      </w:r>
      <w:r w:rsidR="00186E45" w:rsidRPr="005E5D48">
        <w:rPr>
          <w:rFonts w:ascii="Times New Roman" w:hAnsi="Times New Roman" w:cs="Times New Roman"/>
          <w:sz w:val="24"/>
          <w:szCs w:val="24"/>
        </w:rPr>
        <w:t>BS</w:t>
      </w:r>
      <w:r w:rsidRPr="005E5D48">
        <w:rPr>
          <w:rFonts w:ascii="Times New Roman" w:hAnsi="Times New Roman" w:cs="Times New Roman"/>
          <w:sz w:val="24"/>
          <w:szCs w:val="24"/>
        </w:rPr>
        <w:t xml:space="preserve"> mostraron diferencias estadísticas entre tratamientos (P≤0.05) </w:t>
      </w:r>
      <w:r w:rsidR="004141F6" w:rsidRPr="005E5D48">
        <w:rPr>
          <w:rFonts w:ascii="Times New Roman" w:hAnsi="Times New Roman" w:cs="Times New Roman"/>
          <w:sz w:val="24"/>
          <w:szCs w:val="24"/>
        </w:rPr>
        <w:t>en las plantas de maíz y chile, con excepción de las plantas de frijol (</w:t>
      </w:r>
      <w:r w:rsidR="00067701">
        <w:rPr>
          <w:rFonts w:ascii="Times New Roman" w:hAnsi="Times New Roman" w:cs="Times New Roman"/>
          <w:sz w:val="24"/>
          <w:szCs w:val="24"/>
        </w:rPr>
        <w:t>Tabla</w:t>
      </w:r>
      <w:r w:rsidR="004141F6" w:rsidRPr="005E5D48">
        <w:rPr>
          <w:rFonts w:ascii="Times New Roman" w:hAnsi="Times New Roman" w:cs="Times New Roman"/>
          <w:sz w:val="24"/>
          <w:szCs w:val="24"/>
        </w:rPr>
        <w:t xml:space="preserve"> 1). En plantas de maíz el consorcio </w:t>
      </w:r>
      <w:proofErr w:type="spellStart"/>
      <w:r w:rsidR="006B1DA8">
        <w:rPr>
          <w:rFonts w:ascii="Times New Roman" w:hAnsi="Times New Roman" w:cs="Times New Roman"/>
          <w:sz w:val="24"/>
          <w:szCs w:val="24"/>
        </w:rPr>
        <w:t>micorrícico</w:t>
      </w:r>
      <w:proofErr w:type="spellEnd"/>
      <w:r w:rsidR="004141F6" w:rsidRPr="005E5D48">
        <w:rPr>
          <w:rFonts w:ascii="Times New Roman" w:hAnsi="Times New Roman" w:cs="Times New Roman"/>
          <w:sz w:val="24"/>
          <w:szCs w:val="24"/>
        </w:rPr>
        <w:t xml:space="preserve"> CM-MT1 </w:t>
      </w:r>
      <w:r w:rsidR="00835CD0">
        <w:rPr>
          <w:rFonts w:ascii="Times New Roman" w:hAnsi="Times New Roman" w:cs="Times New Roman"/>
          <w:sz w:val="24"/>
          <w:szCs w:val="24"/>
        </w:rPr>
        <w:t xml:space="preserve">favoreció </w:t>
      </w:r>
      <w:r w:rsidR="004141F6" w:rsidRPr="005E5D48">
        <w:rPr>
          <w:rFonts w:ascii="Times New Roman" w:hAnsi="Times New Roman" w:cs="Times New Roman"/>
          <w:sz w:val="24"/>
          <w:szCs w:val="24"/>
        </w:rPr>
        <w:t>mayor biomasa vegetal con respecto al resto de</w:t>
      </w:r>
      <w:r w:rsidR="00FB561C">
        <w:rPr>
          <w:rFonts w:ascii="Times New Roman" w:hAnsi="Times New Roman" w:cs="Times New Roman"/>
          <w:sz w:val="24"/>
          <w:szCs w:val="24"/>
        </w:rPr>
        <w:t xml:space="preserve"> los</w:t>
      </w:r>
      <w:r w:rsidR="004141F6" w:rsidRPr="005E5D48">
        <w:rPr>
          <w:rFonts w:ascii="Times New Roman" w:hAnsi="Times New Roman" w:cs="Times New Roman"/>
          <w:sz w:val="24"/>
          <w:szCs w:val="24"/>
        </w:rPr>
        <w:t xml:space="preserve"> tratamientos</w:t>
      </w:r>
      <w:r w:rsidR="00FB561C">
        <w:rPr>
          <w:rFonts w:ascii="Times New Roman" w:hAnsi="Times New Roman" w:cs="Times New Roman"/>
          <w:sz w:val="24"/>
          <w:szCs w:val="24"/>
        </w:rPr>
        <w:t xml:space="preserve"> con HMA</w:t>
      </w:r>
      <w:r w:rsidR="004141F6" w:rsidRPr="005E5D48">
        <w:rPr>
          <w:rFonts w:ascii="Times New Roman" w:hAnsi="Times New Roman" w:cs="Times New Roman"/>
          <w:sz w:val="24"/>
          <w:szCs w:val="24"/>
        </w:rPr>
        <w:t xml:space="preserve">. En plantas de chile CR-ME1 </w:t>
      </w:r>
      <w:r w:rsidR="00FB561C">
        <w:rPr>
          <w:rFonts w:ascii="Times New Roman" w:hAnsi="Times New Roman" w:cs="Times New Roman"/>
          <w:sz w:val="24"/>
          <w:szCs w:val="24"/>
        </w:rPr>
        <w:t>foment</w:t>
      </w:r>
      <w:r w:rsidR="004141F6" w:rsidRPr="005E5D48">
        <w:rPr>
          <w:rFonts w:ascii="Times New Roman" w:hAnsi="Times New Roman" w:cs="Times New Roman"/>
          <w:sz w:val="24"/>
          <w:szCs w:val="24"/>
        </w:rPr>
        <w:t xml:space="preserve">ó la </w:t>
      </w:r>
      <w:r w:rsidR="00186E45" w:rsidRPr="005E5D48">
        <w:rPr>
          <w:rFonts w:ascii="Times New Roman" w:hAnsi="Times New Roman" w:cs="Times New Roman"/>
          <w:sz w:val="24"/>
          <w:szCs w:val="24"/>
        </w:rPr>
        <w:t>BS</w:t>
      </w:r>
      <w:r w:rsidR="004141F6" w:rsidRPr="005E5D48">
        <w:rPr>
          <w:rFonts w:ascii="Times New Roman" w:hAnsi="Times New Roman" w:cs="Times New Roman"/>
          <w:sz w:val="24"/>
          <w:szCs w:val="24"/>
        </w:rPr>
        <w:t xml:space="preserve"> al r</w:t>
      </w:r>
      <w:r w:rsidR="00186E45" w:rsidRPr="005E5D48">
        <w:rPr>
          <w:rFonts w:ascii="Times New Roman" w:hAnsi="Times New Roman" w:cs="Times New Roman"/>
          <w:sz w:val="24"/>
          <w:szCs w:val="24"/>
        </w:rPr>
        <w:t>egistrar el valor más alto siend</w:t>
      </w:r>
      <w:r w:rsidR="004141F6" w:rsidRPr="005E5D48">
        <w:rPr>
          <w:rFonts w:ascii="Times New Roman" w:hAnsi="Times New Roman" w:cs="Times New Roman"/>
          <w:sz w:val="24"/>
          <w:szCs w:val="24"/>
        </w:rPr>
        <w:t>o estadísticamente superior al control sin HMA.</w:t>
      </w:r>
      <w:r w:rsidR="00186E45" w:rsidRPr="005E5D48">
        <w:rPr>
          <w:rFonts w:ascii="Times New Roman" w:hAnsi="Times New Roman" w:cs="Times New Roman"/>
          <w:sz w:val="24"/>
          <w:szCs w:val="24"/>
        </w:rPr>
        <w:t xml:space="preserve"> En</w:t>
      </w:r>
      <w:r w:rsidR="001142E7" w:rsidRPr="005E5D48">
        <w:rPr>
          <w:rFonts w:ascii="Times New Roman" w:hAnsi="Times New Roman" w:cs="Times New Roman"/>
          <w:sz w:val="24"/>
          <w:szCs w:val="24"/>
        </w:rPr>
        <w:t xml:space="preserve"> plantas de frijol no se encontraron diferencias significativas entre t</w:t>
      </w:r>
      <w:r w:rsidR="00FB7BB9">
        <w:rPr>
          <w:rFonts w:ascii="Times New Roman" w:hAnsi="Times New Roman" w:cs="Times New Roman"/>
          <w:sz w:val="24"/>
          <w:szCs w:val="24"/>
        </w:rPr>
        <w:t xml:space="preserve">ratamientos para esta </w:t>
      </w:r>
      <w:r w:rsidR="00FB561C">
        <w:rPr>
          <w:rFonts w:ascii="Times New Roman" w:hAnsi="Times New Roman" w:cs="Times New Roman"/>
          <w:sz w:val="24"/>
          <w:szCs w:val="24"/>
        </w:rPr>
        <w:t>la biomasa seca</w:t>
      </w:r>
      <w:r w:rsidR="00FB7BB9">
        <w:rPr>
          <w:rFonts w:ascii="Times New Roman" w:hAnsi="Times New Roman" w:cs="Times New Roman"/>
          <w:sz w:val="24"/>
          <w:szCs w:val="24"/>
        </w:rPr>
        <w:t>.</w:t>
      </w:r>
    </w:p>
    <w:p w:rsidR="001B3DD7" w:rsidRPr="005E5D48" w:rsidRDefault="001B3DD7" w:rsidP="006D362C">
      <w:pPr>
        <w:widowControl w:val="0"/>
        <w:spacing w:after="0" w:line="240" w:lineRule="auto"/>
        <w:jc w:val="both"/>
        <w:rPr>
          <w:rFonts w:ascii="Times New Roman" w:hAnsi="Times New Roman" w:cs="Times New Roman"/>
          <w:sz w:val="24"/>
          <w:szCs w:val="24"/>
        </w:rPr>
      </w:pPr>
    </w:p>
    <w:p w:rsidR="00627CA6" w:rsidRDefault="00627CA6" w:rsidP="006D362C">
      <w:pPr>
        <w:widowControl w:val="0"/>
        <w:spacing w:after="0" w:line="240" w:lineRule="auto"/>
        <w:jc w:val="both"/>
        <w:rPr>
          <w:rFonts w:ascii="Times New Roman" w:hAnsi="Times New Roman" w:cs="Times New Roman"/>
          <w:sz w:val="24"/>
          <w:szCs w:val="24"/>
        </w:rPr>
      </w:pPr>
      <w:r w:rsidRPr="005E5D48">
        <w:rPr>
          <w:rFonts w:ascii="Times New Roman" w:hAnsi="Times New Roman" w:cs="Times New Roman"/>
          <w:sz w:val="24"/>
          <w:szCs w:val="24"/>
        </w:rPr>
        <w:t xml:space="preserve">Con respecto a la colonización </w:t>
      </w:r>
      <w:r w:rsidR="006B1DA8">
        <w:rPr>
          <w:rFonts w:ascii="Times New Roman" w:hAnsi="Times New Roman" w:cs="Times New Roman"/>
          <w:sz w:val="24"/>
          <w:szCs w:val="24"/>
        </w:rPr>
        <w:t>micorrícica</w:t>
      </w:r>
      <w:r w:rsidRPr="005E5D48">
        <w:rPr>
          <w:rFonts w:ascii="Times New Roman" w:hAnsi="Times New Roman" w:cs="Times New Roman"/>
          <w:sz w:val="24"/>
          <w:szCs w:val="24"/>
        </w:rPr>
        <w:t>, en plantas de maíz se encontraron diferencias significativas entre tratamientos (P≤0.05</w:t>
      </w:r>
      <w:r w:rsidR="00F51DC2">
        <w:rPr>
          <w:rFonts w:ascii="Times New Roman" w:hAnsi="Times New Roman" w:cs="Times New Roman"/>
          <w:sz w:val="24"/>
          <w:szCs w:val="24"/>
        </w:rPr>
        <w:t>)</w:t>
      </w:r>
      <w:r w:rsidR="00F51DC2" w:rsidRPr="00F51DC2">
        <w:rPr>
          <w:rFonts w:ascii="Times New Roman" w:hAnsi="Times New Roman" w:cs="Times New Roman"/>
          <w:sz w:val="24"/>
          <w:szCs w:val="24"/>
        </w:rPr>
        <w:t xml:space="preserve"> </w:t>
      </w:r>
      <w:r w:rsidR="00F51DC2">
        <w:rPr>
          <w:rFonts w:ascii="Times New Roman" w:hAnsi="Times New Roman" w:cs="Times New Roman"/>
          <w:sz w:val="24"/>
          <w:szCs w:val="24"/>
        </w:rPr>
        <w:t>(Tabla 1</w:t>
      </w:r>
      <w:r w:rsidR="00F51DC2" w:rsidRPr="005E5D48">
        <w:rPr>
          <w:rFonts w:ascii="Times New Roman" w:hAnsi="Times New Roman" w:cs="Times New Roman"/>
          <w:sz w:val="24"/>
          <w:szCs w:val="24"/>
        </w:rPr>
        <w:t>)</w:t>
      </w:r>
      <w:r w:rsidRPr="005E5D48">
        <w:rPr>
          <w:rFonts w:ascii="Times New Roman" w:hAnsi="Times New Roman" w:cs="Times New Roman"/>
          <w:sz w:val="24"/>
          <w:szCs w:val="24"/>
        </w:rPr>
        <w:t xml:space="preserve">, donde las plantas inoculadas con CM-MT1 mostraron el mayor porcentaje de colonización </w:t>
      </w:r>
      <w:r w:rsidR="006B1DA8">
        <w:rPr>
          <w:rFonts w:ascii="Times New Roman" w:hAnsi="Times New Roman" w:cs="Times New Roman"/>
          <w:sz w:val="24"/>
          <w:szCs w:val="24"/>
        </w:rPr>
        <w:t>micorrícica</w:t>
      </w:r>
      <w:r w:rsidRPr="005E5D48">
        <w:rPr>
          <w:rFonts w:ascii="Times New Roman" w:hAnsi="Times New Roman" w:cs="Times New Roman"/>
          <w:sz w:val="24"/>
          <w:szCs w:val="24"/>
        </w:rPr>
        <w:t xml:space="preserve"> con 95.</w:t>
      </w:r>
      <w:r w:rsidR="0099398C">
        <w:rPr>
          <w:rFonts w:ascii="Times New Roman" w:hAnsi="Times New Roman" w:cs="Times New Roman"/>
          <w:sz w:val="24"/>
          <w:szCs w:val="24"/>
        </w:rPr>
        <w:t>3</w:t>
      </w:r>
      <w:r w:rsidRPr="005E5D48">
        <w:rPr>
          <w:rFonts w:ascii="Times New Roman" w:hAnsi="Times New Roman" w:cs="Times New Roman"/>
          <w:sz w:val="24"/>
          <w:szCs w:val="24"/>
        </w:rPr>
        <w:t xml:space="preserve">%, a diferencia del consorcio EL-MTu1 donde sólo se </w:t>
      </w:r>
      <w:r w:rsidR="00FB561C">
        <w:rPr>
          <w:rFonts w:ascii="Times New Roman" w:hAnsi="Times New Roman" w:cs="Times New Roman"/>
          <w:sz w:val="24"/>
          <w:szCs w:val="24"/>
        </w:rPr>
        <w:t>registr</w:t>
      </w:r>
      <w:r w:rsidRPr="005E5D48">
        <w:rPr>
          <w:rFonts w:ascii="Times New Roman" w:hAnsi="Times New Roman" w:cs="Times New Roman"/>
          <w:sz w:val="24"/>
          <w:szCs w:val="24"/>
        </w:rPr>
        <w:t xml:space="preserve">ó </w:t>
      </w:r>
      <w:r w:rsidR="00FB561C">
        <w:rPr>
          <w:rFonts w:ascii="Times New Roman" w:hAnsi="Times New Roman" w:cs="Times New Roman"/>
          <w:sz w:val="24"/>
          <w:szCs w:val="24"/>
        </w:rPr>
        <w:t xml:space="preserve">un </w:t>
      </w:r>
      <w:r w:rsidRPr="005E5D48">
        <w:rPr>
          <w:rFonts w:ascii="Times New Roman" w:hAnsi="Times New Roman" w:cs="Times New Roman"/>
          <w:sz w:val="24"/>
          <w:szCs w:val="24"/>
        </w:rPr>
        <w:t xml:space="preserve">22.3%. En el control sin HMA no se encontró colonización </w:t>
      </w:r>
      <w:r w:rsidR="006B1DA8">
        <w:rPr>
          <w:rFonts w:ascii="Times New Roman" w:hAnsi="Times New Roman" w:cs="Times New Roman"/>
          <w:sz w:val="24"/>
          <w:szCs w:val="24"/>
        </w:rPr>
        <w:lastRenderedPageBreak/>
        <w:t>micorrícica</w:t>
      </w:r>
      <w:r w:rsidRPr="005E5D48">
        <w:rPr>
          <w:rFonts w:ascii="Times New Roman" w:hAnsi="Times New Roman" w:cs="Times New Roman"/>
          <w:sz w:val="24"/>
          <w:szCs w:val="24"/>
        </w:rPr>
        <w:t xml:space="preserve">. En contraste, en plantas de chile el consorcio EL-MTu1 registró la mayor colonización </w:t>
      </w:r>
      <w:r w:rsidR="006B1DA8">
        <w:rPr>
          <w:rFonts w:ascii="Times New Roman" w:hAnsi="Times New Roman" w:cs="Times New Roman"/>
          <w:sz w:val="24"/>
          <w:szCs w:val="24"/>
        </w:rPr>
        <w:t>micorrícica</w:t>
      </w:r>
      <w:r w:rsidRPr="005E5D48">
        <w:rPr>
          <w:rFonts w:ascii="Times New Roman" w:hAnsi="Times New Roman" w:cs="Times New Roman"/>
          <w:sz w:val="24"/>
          <w:szCs w:val="24"/>
        </w:rPr>
        <w:t xml:space="preserve"> con 83.3%, seguido de CR-ME1 con 80%, en el control negativo tampoco se registraron estructuras de </w:t>
      </w:r>
      <w:proofErr w:type="spellStart"/>
      <w:r w:rsidRPr="005E5D48">
        <w:rPr>
          <w:rFonts w:ascii="Times New Roman" w:hAnsi="Times New Roman" w:cs="Times New Roman"/>
          <w:sz w:val="24"/>
          <w:szCs w:val="24"/>
        </w:rPr>
        <w:t>micorrización</w:t>
      </w:r>
      <w:proofErr w:type="spellEnd"/>
      <w:r w:rsidR="00F51DC2">
        <w:rPr>
          <w:rFonts w:ascii="Times New Roman" w:hAnsi="Times New Roman" w:cs="Times New Roman"/>
          <w:sz w:val="24"/>
          <w:szCs w:val="24"/>
        </w:rPr>
        <w:t xml:space="preserve"> (Tabla 1</w:t>
      </w:r>
      <w:r w:rsidR="00F51DC2" w:rsidRPr="005E5D48">
        <w:rPr>
          <w:rFonts w:ascii="Times New Roman" w:hAnsi="Times New Roman" w:cs="Times New Roman"/>
          <w:sz w:val="24"/>
          <w:szCs w:val="24"/>
        </w:rPr>
        <w:t>)</w:t>
      </w:r>
      <w:r w:rsidRPr="005E5D48">
        <w:rPr>
          <w:rFonts w:ascii="Times New Roman" w:hAnsi="Times New Roman" w:cs="Times New Roman"/>
          <w:sz w:val="24"/>
          <w:szCs w:val="24"/>
        </w:rPr>
        <w:t>.</w:t>
      </w:r>
      <w:r w:rsidR="003A7738" w:rsidRPr="005E5D48">
        <w:rPr>
          <w:rFonts w:ascii="Times New Roman" w:hAnsi="Times New Roman" w:cs="Times New Roman"/>
          <w:sz w:val="24"/>
          <w:szCs w:val="24"/>
        </w:rPr>
        <w:t xml:space="preserve"> En plantas de frijol no se encontraron diferencias estadísticas entre tratamientos (P</w:t>
      </w:r>
      <w:r w:rsidR="00782600" w:rsidRPr="005E5D48">
        <w:rPr>
          <w:rFonts w:ascii="Times New Roman" w:hAnsi="Times New Roman" w:cs="Times New Roman"/>
          <w:sz w:val="24"/>
          <w:szCs w:val="24"/>
        </w:rPr>
        <w:t>&gt;</w:t>
      </w:r>
      <w:r w:rsidR="003A7738" w:rsidRPr="005E5D48">
        <w:rPr>
          <w:rFonts w:ascii="Times New Roman" w:hAnsi="Times New Roman" w:cs="Times New Roman"/>
          <w:sz w:val="24"/>
          <w:szCs w:val="24"/>
        </w:rPr>
        <w:t>0.05)</w:t>
      </w:r>
      <w:r w:rsidR="00D423FB" w:rsidRPr="005E5D48">
        <w:rPr>
          <w:rFonts w:ascii="Times New Roman" w:hAnsi="Times New Roman" w:cs="Times New Roman"/>
          <w:sz w:val="24"/>
          <w:szCs w:val="24"/>
        </w:rPr>
        <w:t>, sin embargo se encontraron nódulos</w:t>
      </w:r>
      <w:r w:rsidR="00FB561C">
        <w:rPr>
          <w:rFonts w:ascii="Times New Roman" w:hAnsi="Times New Roman" w:cs="Times New Roman"/>
          <w:sz w:val="24"/>
          <w:szCs w:val="24"/>
        </w:rPr>
        <w:t xml:space="preserve"> bacterianos</w:t>
      </w:r>
      <w:r w:rsidR="00D423FB" w:rsidRPr="005E5D48">
        <w:rPr>
          <w:rFonts w:ascii="Times New Roman" w:hAnsi="Times New Roman" w:cs="Times New Roman"/>
          <w:sz w:val="24"/>
          <w:szCs w:val="24"/>
        </w:rPr>
        <w:t xml:space="preserve"> de </w:t>
      </w:r>
      <w:proofErr w:type="spellStart"/>
      <w:r w:rsidR="00D423FB" w:rsidRPr="005E5D48">
        <w:rPr>
          <w:rFonts w:ascii="Times New Roman" w:hAnsi="Times New Roman" w:cs="Times New Roman"/>
          <w:i/>
          <w:sz w:val="24"/>
          <w:szCs w:val="24"/>
        </w:rPr>
        <w:t>Rhizobium</w:t>
      </w:r>
      <w:proofErr w:type="spellEnd"/>
      <w:r w:rsidR="00D423FB" w:rsidRPr="005E5D48">
        <w:rPr>
          <w:rFonts w:ascii="Times New Roman" w:hAnsi="Times New Roman" w:cs="Times New Roman"/>
          <w:sz w:val="24"/>
          <w:szCs w:val="24"/>
        </w:rPr>
        <w:t xml:space="preserve"> en las raíces de las plantas de los diferentes tratamientos evaluados</w:t>
      </w:r>
      <w:r w:rsidR="003A7738" w:rsidRPr="005E5D48">
        <w:rPr>
          <w:rFonts w:ascii="Times New Roman" w:hAnsi="Times New Roman" w:cs="Times New Roman"/>
          <w:sz w:val="24"/>
          <w:szCs w:val="24"/>
        </w:rPr>
        <w:t>.</w:t>
      </w:r>
    </w:p>
    <w:p w:rsidR="002150AC" w:rsidRDefault="002150AC" w:rsidP="006D362C">
      <w:pPr>
        <w:widowControl w:val="0"/>
        <w:spacing w:after="0" w:line="240" w:lineRule="auto"/>
        <w:jc w:val="both"/>
        <w:rPr>
          <w:rFonts w:ascii="Times New Roman" w:hAnsi="Times New Roman" w:cs="Times New Roman"/>
          <w:b/>
          <w:sz w:val="24"/>
          <w:szCs w:val="24"/>
        </w:rPr>
      </w:pPr>
    </w:p>
    <w:p w:rsidR="00ED5F40" w:rsidRPr="005E5D48" w:rsidRDefault="005A7B4A" w:rsidP="006D362C">
      <w:pPr>
        <w:widowControl w:val="0"/>
        <w:spacing w:after="0" w:line="240" w:lineRule="auto"/>
        <w:jc w:val="both"/>
        <w:rPr>
          <w:rFonts w:ascii="Times New Roman" w:hAnsi="Times New Roman" w:cs="Times New Roman"/>
          <w:b/>
          <w:sz w:val="24"/>
          <w:szCs w:val="24"/>
        </w:rPr>
      </w:pPr>
      <w:r w:rsidRPr="005E5D48">
        <w:rPr>
          <w:rFonts w:ascii="Times New Roman" w:hAnsi="Times New Roman" w:cs="Times New Roman"/>
          <w:b/>
          <w:sz w:val="24"/>
          <w:szCs w:val="24"/>
        </w:rPr>
        <w:t>Discusi</w:t>
      </w:r>
      <w:r w:rsidR="003E084D" w:rsidRPr="005E5D48">
        <w:rPr>
          <w:rFonts w:ascii="Times New Roman" w:hAnsi="Times New Roman" w:cs="Times New Roman"/>
          <w:b/>
          <w:sz w:val="24"/>
          <w:szCs w:val="24"/>
        </w:rPr>
        <w:t>ón</w:t>
      </w:r>
    </w:p>
    <w:p w:rsidR="003619A6" w:rsidRPr="005E5D48" w:rsidRDefault="003619A6" w:rsidP="006D362C">
      <w:pPr>
        <w:widowControl w:val="0"/>
        <w:spacing w:after="0" w:line="240" w:lineRule="auto"/>
        <w:jc w:val="both"/>
        <w:rPr>
          <w:rFonts w:ascii="Times New Roman" w:hAnsi="Times New Roman" w:cs="Times New Roman"/>
          <w:b/>
          <w:i/>
          <w:sz w:val="24"/>
          <w:szCs w:val="24"/>
        </w:rPr>
      </w:pPr>
      <w:r w:rsidRPr="005E5D48">
        <w:rPr>
          <w:rFonts w:ascii="Times New Roman" w:hAnsi="Times New Roman" w:cs="Times New Roman"/>
          <w:b/>
          <w:i/>
          <w:sz w:val="24"/>
          <w:szCs w:val="24"/>
        </w:rPr>
        <w:t xml:space="preserve">Los consorcios </w:t>
      </w:r>
      <w:r w:rsidR="006B1DA8">
        <w:rPr>
          <w:rFonts w:ascii="Times New Roman" w:hAnsi="Times New Roman" w:cs="Times New Roman"/>
          <w:b/>
          <w:i/>
          <w:sz w:val="24"/>
          <w:szCs w:val="24"/>
        </w:rPr>
        <w:t>micorrícicos</w:t>
      </w:r>
      <w:r w:rsidRPr="005E5D48">
        <w:rPr>
          <w:rFonts w:ascii="Times New Roman" w:hAnsi="Times New Roman" w:cs="Times New Roman"/>
          <w:b/>
          <w:i/>
          <w:sz w:val="24"/>
          <w:szCs w:val="24"/>
        </w:rPr>
        <w:t xml:space="preserve"> promueven el crecimiento e</w:t>
      </w:r>
      <w:r w:rsidR="0003368C" w:rsidRPr="005E5D48">
        <w:rPr>
          <w:rFonts w:ascii="Times New Roman" w:hAnsi="Times New Roman" w:cs="Times New Roman"/>
          <w:b/>
          <w:i/>
          <w:sz w:val="24"/>
          <w:szCs w:val="24"/>
        </w:rPr>
        <w:t>n función de la especie vegetal</w:t>
      </w:r>
    </w:p>
    <w:p w:rsidR="003619A6" w:rsidRPr="005E5D48" w:rsidRDefault="003619A6" w:rsidP="006D362C">
      <w:pPr>
        <w:widowControl w:val="0"/>
        <w:spacing w:after="0" w:line="240" w:lineRule="auto"/>
        <w:jc w:val="both"/>
        <w:rPr>
          <w:rFonts w:ascii="Times New Roman" w:hAnsi="Times New Roman" w:cs="Times New Roman"/>
          <w:sz w:val="24"/>
          <w:szCs w:val="24"/>
        </w:rPr>
      </w:pPr>
      <w:r w:rsidRPr="005E5D48">
        <w:rPr>
          <w:rFonts w:ascii="Times New Roman" w:hAnsi="Times New Roman" w:cs="Times New Roman"/>
          <w:sz w:val="24"/>
          <w:szCs w:val="24"/>
        </w:rPr>
        <w:t xml:space="preserve">A pesar de que se inoculó la misma cantidad de esporas por planta de cada consorcio en cada especie vegetal, </w:t>
      </w:r>
      <w:r w:rsidR="004D207A" w:rsidRPr="005E5D48">
        <w:rPr>
          <w:rFonts w:ascii="Times New Roman" w:hAnsi="Times New Roman" w:cs="Times New Roman"/>
          <w:sz w:val="24"/>
          <w:szCs w:val="24"/>
        </w:rPr>
        <w:t xml:space="preserve">a los 80 </w:t>
      </w:r>
      <w:r w:rsidR="00186E45" w:rsidRPr="005E5D48">
        <w:rPr>
          <w:rFonts w:ascii="Times New Roman" w:hAnsi="Times New Roman" w:cs="Times New Roman"/>
          <w:sz w:val="24"/>
          <w:szCs w:val="24"/>
        </w:rPr>
        <w:t>DDT</w:t>
      </w:r>
      <w:r w:rsidR="000534F2">
        <w:rPr>
          <w:rFonts w:ascii="Times New Roman" w:hAnsi="Times New Roman" w:cs="Times New Roman"/>
          <w:sz w:val="24"/>
          <w:szCs w:val="24"/>
        </w:rPr>
        <w:t xml:space="preserve"> </w:t>
      </w:r>
      <w:r w:rsidRPr="005E5D48">
        <w:rPr>
          <w:rFonts w:ascii="Times New Roman" w:hAnsi="Times New Roman" w:cs="Times New Roman"/>
          <w:sz w:val="24"/>
          <w:szCs w:val="24"/>
        </w:rPr>
        <w:t xml:space="preserve">los consorcios </w:t>
      </w:r>
      <w:r w:rsidR="006B1DA8">
        <w:rPr>
          <w:rFonts w:ascii="Times New Roman" w:hAnsi="Times New Roman" w:cs="Times New Roman"/>
          <w:sz w:val="24"/>
          <w:szCs w:val="24"/>
        </w:rPr>
        <w:t>micorrícicos</w:t>
      </w:r>
      <w:r w:rsidRPr="005E5D48">
        <w:rPr>
          <w:rFonts w:ascii="Times New Roman" w:hAnsi="Times New Roman" w:cs="Times New Roman"/>
          <w:sz w:val="24"/>
          <w:szCs w:val="24"/>
        </w:rPr>
        <w:t xml:space="preserve"> promovieron el crecimiento en función de la especie vegetal. Mientras que en maíz, los consorcios CM-MT1 y CR-ME1 mostraron los valores más </w:t>
      </w:r>
      <w:r w:rsidR="00371930" w:rsidRPr="005E5D48">
        <w:rPr>
          <w:rFonts w:ascii="Times New Roman" w:hAnsi="Times New Roman" w:cs="Times New Roman"/>
          <w:sz w:val="24"/>
          <w:szCs w:val="24"/>
        </w:rPr>
        <w:t>elevados en</w:t>
      </w:r>
      <w:r w:rsidRPr="005E5D48">
        <w:rPr>
          <w:rFonts w:ascii="Times New Roman" w:hAnsi="Times New Roman" w:cs="Times New Roman"/>
          <w:sz w:val="24"/>
          <w:szCs w:val="24"/>
        </w:rPr>
        <w:t xml:space="preserve"> las diferentes variables evaluadas</w:t>
      </w:r>
      <w:r w:rsidR="00371930" w:rsidRPr="005E5D48">
        <w:rPr>
          <w:rFonts w:ascii="Times New Roman" w:hAnsi="Times New Roman" w:cs="Times New Roman"/>
          <w:sz w:val="24"/>
          <w:szCs w:val="24"/>
        </w:rPr>
        <w:t>, en frijol los</w:t>
      </w:r>
      <w:r w:rsidRPr="005E5D48">
        <w:rPr>
          <w:rFonts w:ascii="Times New Roman" w:hAnsi="Times New Roman" w:cs="Times New Roman"/>
          <w:sz w:val="24"/>
          <w:szCs w:val="24"/>
        </w:rPr>
        <w:t xml:space="preserve"> consorcio</w:t>
      </w:r>
      <w:r w:rsidR="00371930" w:rsidRPr="005E5D48">
        <w:rPr>
          <w:rFonts w:ascii="Times New Roman" w:hAnsi="Times New Roman" w:cs="Times New Roman"/>
          <w:sz w:val="24"/>
          <w:szCs w:val="24"/>
        </w:rPr>
        <w:t>s</w:t>
      </w:r>
      <w:r w:rsidRPr="005E5D48">
        <w:rPr>
          <w:rFonts w:ascii="Times New Roman" w:hAnsi="Times New Roman" w:cs="Times New Roman"/>
          <w:sz w:val="24"/>
          <w:szCs w:val="24"/>
        </w:rPr>
        <w:t xml:space="preserve"> más efectivo</w:t>
      </w:r>
      <w:r w:rsidR="00371930" w:rsidRPr="005E5D48">
        <w:rPr>
          <w:rFonts w:ascii="Times New Roman" w:hAnsi="Times New Roman" w:cs="Times New Roman"/>
          <w:sz w:val="24"/>
          <w:szCs w:val="24"/>
        </w:rPr>
        <w:t>s</w:t>
      </w:r>
      <w:r w:rsidRPr="005E5D48">
        <w:rPr>
          <w:rFonts w:ascii="Times New Roman" w:hAnsi="Times New Roman" w:cs="Times New Roman"/>
          <w:sz w:val="24"/>
          <w:szCs w:val="24"/>
        </w:rPr>
        <w:t xml:space="preserve"> fue</w:t>
      </w:r>
      <w:r w:rsidR="000E6A2B" w:rsidRPr="005E5D48">
        <w:rPr>
          <w:rFonts w:ascii="Times New Roman" w:hAnsi="Times New Roman" w:cs="Times New Roman"/>
          <w:sz w:val="24"/>
          <w:szCs w:val="24"/>
        </w:rPr>
        <w:t xml:space="preserve">ron </w:t>
      </w:r>
      <w:r w:rsidR="003B3193" w:rsidRPr="005E5D48">
        <w:rPr>
          <w:rFonts w:ascii="Times New Roman" w:hAnsi="Times New Roman" w:cs="Times New Roman"/>
          <w:sz w:val="24"/>
          <w:szCs w:val="24"/>
        </w:rPr>
        <w:t>AD</w:t>
      </w:r>
      <w:r w:rsidR="00371930" w:rsidRPr="005E5D48">
        <w:rPr>
          <w:rFonts w:ascii="Times New Roman" w:hAnsi="Times New Roman" w:cs="Times New Roman"/>
          <w:sz w:val="24"/>
          <w:szCs w:val="24"/>
        </w:rPr>
        <w:t>-MTu1</w:t>
      </w:r>
      <w:r w:rsidR="003B3193" w:rsidRPr="005E5D48">
        <w:rPr>
          <w:rFonts w:ascii="Times New Roman" w:hAnsi="Times New Roman" w:cs="Times New Roman"/>
          <w:sz w:val="24"/>
          <w:szCs w:val="24"/>
        </w:rPr>
        <w:t xml:space="preserve"> y EH-ME</w:t>
      </w:r>
      <w:r w:rsidR="00371930" w:rsidRPr="005E5D48">
        <w:rPr>
          <w:rFonts w:ascii="Times New Roman" w:hAnsi="Times New Roman" w:cs="Times New Roman"/>
          <w:sz w:val="24"/>
          <w:szCs w:val="24"/>
        </w:rPr>
        <w:t xml:space="preserve">1 </w:t>
      </w:r>
      <w:r w:rsidR="000534F2">
        <w:rPr>
          <w:rFonts w:ascii="Times New Roman" w:hAnsi="Times New Roman" w:cs="Times New Roman"/>
          <w:sz w:val="24"/>
          <w:szCs w:val="24"/>
        </w:rPr>
        <w:t>para</w:t>
      </w:r>
      <w:r w:rsidR="00371930" w:rsidRPr="005E5D48">
        <w:rPr>
          <w:rFonts w:ascii="Times New Roman" w:hAnsi="Times New Roman" w:cs="Times New Roman"/>
          <w:sz w:val="24"/>
          <w:szCs w:val="24"/>
        </w:rPr>
        <w:t xml:space="preserve"> AP y DT respectivamente, en chile el consorcio </w:t>
      </w:r>
      <w:proofErr w:type="spellStart"/>
      <w:r w:rsidR="006B1DA8">
        <w:rPr>
          <w:rFonts w:ascii="Times New Roman" w:hAnsi="Times New Roman" w:cs="Times New Roman"/>
          <w:sz w:val="24"/>
          <w:szCs w:val="24"/>
        </w:rPr>
        <w:t>micorrícico</w:t>
      </w:r>
      <w:proofErr w:type="spellEnd"/>
      <w:r w:rsidR="00371930" w:rsidRPr="005E5D48">
        <w:rPr>
          <w:rFonts w:ascii="Times New Roman" w:hAnsi="Times New Roman" w:cs="Times New Roman"/>
          <w:sz w:val="24"/>
          <w:szCs w:val="24"/>
        </w:rPr>
        <w:t xml:space="preserve"> que promovió el crecimiento en todas las variables incluyendo el porcentaje de colonización </w:t>
      </w:r>
      <w:r w:rsidR="006B1DA8">
        <w:rPr>
          <w:rFonts w:ascii="Times New Roman" w:hAnsi="Times New Roman" w:cs="Times New Roman"/>
          <w:sz w:val="24"/>
          <w:szCs w:val="24"/>
        </w:rPr>
        <w:t>micorrícica</w:t>
      </w:r>
      <w:r w:rsidR="00371930" w:rsidRPr="005E5D48">
        <w:rPr>
          <w:rFonts w:ascii="Times New Roman" w:hAnsi="Times New Roman" w:cs="Times New Roman"/>
          <w:sz w:val="24"/>
          <w:szCs w:val="24"/>
        </w:rPr>
        <w:t xml:space="preserve"> fue CR-ME1. Lo anterior </w:t>
      </w:r>
      <w:r w:rsidR="000534F2">
        <w:rPr>
          <w:rFonts w:ascii="Times New Roman" w:hAnsi="Times New Roman" w:cs="Times New Roman"/>
          <w:sz w:val="24"/>
          <w:szCs w:val="24"/>
        </w:rPr>
        <w:t>sugiere</w:t>
      </w:r>
      <w:r w:rsidR="00371930" w:rsidRPr="005E5D48">
        <w:rPr>
          <w:rFonts w:ascii="Times New Roman" w:hAnsi="Times New Roman" w:cs="Times New Roman"/>
          <w:sz w:val="24"/>
          <w:szCs w:val="24"/>
        </w:rPr>
        <w:t xml:space="preserve"> la existencia de una posible afinidad de las especies de HMA contenidas en los consorcios </w:t>
      </w:r>
      <w:r w:rsidR="006B1DA8">
        <w:rPr>
          <w:rFonts w:ascii="Times New Roman" w:hAnsi="Times New Roman" w:cs="Times New Roman"/>
          <w:sz w:val="24"/>
          <w:szCs w:val="24"/>
        </w:rPr>
        <w:t>micorrícicos</w:t>
      </w:r>
      <w:r w:rsidR="00371930" w:rsidRPr="005E5D48">
        <w:rPr>
          <w:rFonts w:ascii="Times New Roman" w:hAnsi="Times New Roman" w:cs="Times New Roman"/>
          <w:sz w:val="24"/>
          <w:szCs w:val="24"/>
        </w:rPr>
        <w:t xml:space="preserve"> por la especie vegetal colonizada. Al respecto, Barrer (2009) menciona que </w:t>
      </w:r>
      <w:r w:rsidR="005F2B4C" w:rsidRPr="005E5D48">
        <w:rPr>
          <w:rFonts w:ascii="Times New Roman" w:hAnsi="Times New Roman" w:cs="Times New Roman"/>
          <w:sz w:val="24"/>
          <w:szCs w:val="24"/>
        </w:rPr>
        <w:t xml:space="preserve">puede existir especificidad entre los HMA y las especie vegetal debido a características como el metabolismo de la planta, la arquitectura de la raíz y las estrategias ecológicas de los hongos, donde intervienen mecanismos de reconocimiento a nivel de rizósfera. Por otro lado también existen HMA “efectivos” en la promoción del crecimiento vegetal que no necesariamente son muy “infectivos” colonizando la raíz de las plantas </w:t>
      </w:r>
      <w:r w:rsidR="00FF4BF8" w:rsidRPr="005E5D48">
        <w:rPr>
          <w:rFonts w:ascii="Times New Roman" w:hAnsi="Times New Roman" w:cs="Times New Roman"/>
          <w:sz w:val="24"/>
          <w:szCs w:val="24"/>
        </w:rPr>
        <w:t>(Tapia-</w:t>
      </w:r>
      <w:proofErr w:type="spellStart"/>
      <w:r w:rsidR="00FF4BF8" w:rsidRPr="005E5D48">
        <w:rPr>
          <w:rFonts w:ascii="Times New Roman" w:hAnsi="Times New Roman" w:cs="Times New Roman"/>
          <w:sz w:val="24"/>
          <w:szCs w:val="24"/>
        </w:rPr>
        <w:t>Goné</w:t>
      </w:r>
      <w:proofErr w:type="spellEnd"/>
      <w:r w:rsidR="00782600" w:rsidRPr="005E5D48">
        <w:rPr>
          <w:rFonts w:ascii="Times New Roman" w:hAnsi="Times New Roman" w:cs="Times New Roman"/>
          <w:sz w:val="24"/>
          <w:szCs w:val="24"/>
        </w:rPr>
        <w:t xml:space="preserve"> </w:t>
      </w:r>
      <w:r w:rsidR="00FF4BF8" w:rsidRPr="005E5D48">
        <w:rPr>
          <w:rFonts w:ascii="Times New Roman" w:hAnsi="Times New Roman" w:cs="Times New Roman"/>
          <w:i/>
          <w:sz w:val="24"/>
          <w:szCs w:val="24"/>
        </w:rPr>
        <w:t>et al</w:t>
      </w:r>
      <w:r w:rsidR="00FF4BF8" w:rsidRPr="005E5D48">
        <w:rPr>
          <w:rFonts w:ascii="Times New Roman" w:hAnsi="Times New Roman" w:cs="Times New Roman"/>
          <w:sz w:val="24"/>
          <w:szCs w:val="24"/>
        </w:rPr>
        <w:t xml:space="preserve">., 2010), en este sentido se encontró que CM-MT1 fue infectivo y efectivo en plantas de maíz al encontrar una correlación positiva entre el porcentaje de colonización </w:t>
      </w:r>
      <w:r w:rsidR="006B1DA8">
        <w:rPr>
          <w:rFonts w:ascii="Times New Roman" w:hAnsi="Times New Roman" w:cs="Times New Roman"/>
          <w:sz w:val="24"/>
          <w:szCs w:val="24"/>
        </w:rPr>
        <w:t>micorrícica</w:t>
      </w:r>
      <w:r w:rsidR="00FF4BF8" w:rsidRPr="005E5D48">
        <w:rPr>
          <w:rFonts w:ascii="Times New Roman" w:hAnsi="Times New Roman" w:cs="Times New Roman"/>
          <w:sz w:val="24"/>
          <w:szCs w:val="24"/>
        </w:rPr>
        <w:t xml:space="preserve"> y</w:t>
      </w:r>
      <w:r w:rsidR="000534F2">
        <w:rPr>
          <w:rFonts w:ascii="Times New Roman" w:hAnsi="Times New Roman" w:cs="Times New Roman"/>
          <w:sz w:val="24"/>
          <w:szCs w:val="24"/>
        </w:rPr>
        <w:t xml:space="preserve"> la biomasa seca total</w:t>
      </w:r>
      <w:r w:rsidR="00FF4BF8" w:rsidRPr="005E5D48">
        <w:rPr>
          <w:rFonts w:ascii="Times New Roman" w:hAnsi="Times New Roman" w:cs="Times New Roman"/>
          <w:sz w:val="24"/>
          <w:szCs w:val="24"/>
        </w:rPr>
        <w:t xml:space="preserve"> (</w:t>
      </w:r>
      <w:r w:rsidR="000E6A2B" w:rsidRPr="005E5D48">
        <w:rPr>
          <w:rFonts w:ascii="Times New Roman" w:hAnsi="Times New Roman" w:cs="Times New Roman"/>
          <w:sz w:val="24"/>
          <w:szCs w:val="24"/>
        </w:rPr>
        <w:t>r=</w:t>
      </w:r>
      <w:r w:rsidR="00FF4BF8" w:rsidRPr="005E5D48">
        <w:rPr>
          <w:rFonts w:ascii="Times New Roman" w:hAnsi="Times New Roman" w:cs="Times New Roman"/>
          <w:sz w:val="24"/>
          <w:szCs w:val="24"/>
        </w:rPr>
        <w:t xml:space="preserve">0.93). </w:t>
      </w:r>
      <w:r w:rsidR="000534F2">
        <w:rPr>
          <w:rFonts w:ascii="Times New Roman" w:hAnsi="Times New Roman" w:cs="Times New Roman"/>
          <w:sz w:val="24"/>
          <w:szCs w:val="24"/>
        </w:rPr>
        <w:t>Este e</w:t>
      </w:r>
      <w:r w:rsidR="00FF4BF8" w:rsidRPr="005E5D48">
        <w:rPr>
          <w:rFonts w:ascii="Times New Roman" w:hAnsi="Times New Roman" w:cs="Times New Roman"/>
          <w:sz w:val="24"/>
          <w:szCs w:val="24"/>
        </w:rPr>
        <w:t xml:space="preserve">fecto </w:t>
      </w:r>
      <w:r w:rsidR="000534F2">
        <w:rPr>
          <w:rFonts w:ascii="Times New Roman" w:hAnsi="Times New Roman" w:cs="Times New Roman"/>
          <w:sz w:val="24"/>
          <w:szCs w:val="24"/>
        </w:rPr>
        <w:t xml:space="preserve">fue </w:t>
      </w:r>
      <w:r w:rsidR="00FF4BF8" w:rsidRPr="005E5D48">
        <w:rPr>
          <w:rFonts w:ascii="Times New Roman" w:hAnsi="Times New Roman" w:cs="Times New Roman"/>
          <w:sz w:val="24"/>
          <w:szCs w:val="24"/>
        </w:rPr>
        <w:t xml:space="preserve">similar en plantas de chile </w:t>
      </w:r>
      <w:r w:rsidR="000534F2">
        <w:rPr>
          <w:rFonts w:ascii="Times New Roman" w:hAnsi="Times New Roman" w:cs="Times New Roman"/>
          <w:sz w:val="24"/>
          <w:szCs w:val="24"/>
        </w:rPr>
        <w:t xml:space="preserve">colonizadas con el consorcio </w:t>
      </w:r>
      <w:r w:rsidR="00FF4BF8" w:rsidRPr="005E5D48">
        <w:rPr>
          <w:rFonts w:ascii="Times New Roman" w:hAnsi="Times New Roman" w:cs="Times New Roman"/>
          <w:sz w:val="24"/>
          <w:szCs w:val="24"/>
        </w:rPr>
        <w:t>CR-ME1</w:t>
      </w:r>
      <w:r w:rsidR="000534F2">
        <w:rPr>
          <w:rFonts w:ascii="Times New Roman" w:hAnsi="Times New Roman" w:cs="Times New Roman"/>
          <w:sz w:val="24"/>
          <w:szCs w:val="24"/>
        </w:rPr>
        <w:t xml:space="preserve">, a nivel de correlación </w:t>
      </w:r>
      <w:r w:rsidR="00FF4BF8" w:rsidRPr="005E5D48">
        <w:rPr>
          <w:rFonts w:ascii="Times New Roman" w:hAnsi="Times New Roman" w:cs="Times New Roman"/>
          <w:sz w:val="24"/>
          <w:szCs w:val="24"/>
        </w:rPr>
        <w:t xml:space="preserve">mostró </w:t>
      </w:r>
      <w:r w:rsidR="000534F2">
        <w:rPr>
          <w:rFonts w:ascii="Times New Roman" w:hAnsi="Times New Roman" w:cs="Times New Roman"/>
          <w:sz w:val="24"/>
          <w:szCs w:val="24"/>
        </w:rPr>
        <w:t xml:space="preserve">un valor r=0.91, </w:t>
      </w:r>
      <w:r w:rsidR="005C2558">
        <w:rPr>
          <w:rFonts w:ascii="Times New Roman" w:hAnsi="Times New Roman" w:cs="Times New Roman"/>
          <w:sz w:val="24"/>
          <w:szCs w:val="24"/>
        </w:rPr>
        <w:t xml:space="preserve">lo cual indica </w:t>
      </w:r>
      <w:r w:rsidR="00FF4BF8" w:rsidRPr="005E5D48">
        <w:rPr>
          <w:rFonts w:ascii="Times New Roman" w:hAnsi="Times New Roman" w:cs="Times New Roman"/>
          <w:sz w:val="24"/>
          <w:szCs w:val="24"/>
        </w:rPr>
        <w:t xml:space="preserve">una </w:t>
      </w:r>
      <w:r w:rsidR="005C2558">
        <w:rPr>
          <w:rFonts w:ascii="Times New Roman" w:hAnsi="Times New Roman" w:cs="Times New Roman"/>
          <w:sz w:val="24"/>
          <w:szCs w:val="24"/>
        </w:rPr>
        <w:t xml:space="preserve">asociación </w:t>
      </w:r>
      <w:r w:rsidR="00FF4BF8" w:rsidRPr="005E5D48">
        <w:rPr>
          <w:rFonts w:ascii="Times New Roman" w:hAnsi="Times New Roman" w:cs="Times New Roman"/>
          <w:sz w:val="24"/>
          <w:szCs w:val="24"/>
        </w:rPr>
        <w:t xml:space="preserve">positiva entre </w:t>
      </w:r>
      <w:r w:rsidR="00254975" w:rsidRPr="005E5D48">
        <w:rPr>
          <w:rFonts w:ascii="Times New Roman" w:hAnsi="Times New Roman" w:cs="Times New Roman"/>
          <w:sz w:val="24"/>
          <w:szCs w:val="24"/>
        </w:rPr>
        <w:t xml:space="preserve">la colonización </w:t>
      </w:r>
      <w:r w:rsidR="006B1DA8">
        <w:rPr>
          <w:rFonts w:ascii="Times New Roman" w:hAnsi="Times New Roman" w:cs="Times New Roman"/>
          <w:sz w:val="24"/>
          <w:szCs w:val="24"/>
        </w:rPr>
        <w:t>micorrícica</w:t>
      </w:r>
      <w:r w:rsidR="00254975" w:rsidRPr="005E5D48">
        <w:rPr>
          <w:rFonts w:ascii="Times New Roman" w:hAnsi="Times New Roman" w:cs="Times New Roman"/>
          <w:sz w:val="24"/>
          <w:szCs w:val="24"/>
        </w:rPr>
        <w:t xml:space="preserve"> y</w:t>
      </w:r>
      <w:r w:rsidR="005C2558">
        <w:rPr>
          <w:rFonts w:ascii="Times New Roman" w:hAnsi="Times New Roman" w:cs="Times New Roman"/>
          <w:sz w:val="24"/>
          <w:szCs w:val="24"/>
        </w:rPr>
        <w:t xml:space="preserve"> la biomasa seca total</w:t>
      </w:r>
      <w:r w:rsidR="000E6A2B" w:rsidRPr="005E5D48">
        <w:rPr>
          <w:rFonts w:ascii="Times New Roman" w:hAnsi="Times New Roman" w:cs="Times New Roman"/>
          <w:sz w:val="24"/>
          <w:szCs w:val="24"/>
        </w:rPr>
        <w:t>.</w:t>
      </w:r>
    </w:p>
    <w:p w:rsidR="00A319B9" w:rsidRPr="005E5D48" w:rsidRDefault="00A319B9" w:rsidP="006D362C">
      <w:pPr>
        <w:widowControl w:val="0"/>
        <w:spacing w:after="0" w:line="240" w:lineRule="auto"/>
        <w:jc w:val="both"/>
        <w:rPr>
          <w:rFonts w:ascii="Times New Roman" w:hAnsi="Times New Roman" w:cs="Times New Roman"/>
          <w:b/>
          <w:i/>
          <w:sz w:val="24"/>
          <w:szCs w:val="24"/>
        </w:rPr>
      </w:pPr>
      <w:r w:rsidRPr="005E5D48">
        <w:rPr>
          <w:rFonts w:ascii="Times New Roman" w:hAnsi="Times New Roman" w:cs="Times New Roman"/>
          <w:b/>
          <w:i/>
          <w:sz w:val="24"/>
          <w:szCs w:val="24"/>
        </w:rPr>
        <w:t>Efect</w:t>
      </w:r>
      <w:r w:rsidR="004D207A" w:rsidRPr="005E5D48">
        <w:rPr>
          <w:rFonts w:ascii="Times New Roman" w:hAnsi="Times New Roman" w:cs="Times New Roman"/>
          <w:b/>
          <w:i/>
          <w:sz w:val="24"/>
          <w:szCs w:val="24"/>
        </w:rPr>
        <w:t>o de distintos consorcios de HMA</w:t>
      </w:r>
      <w:r w:rsidRPr="005E5D48">
        <w:rPr>
          <w:rFonts w:ascii="Times New Roman" w:hAnsi="Times New Roman" w:cs="Times New Roman"/>
          <w:b/>
          <w:i/>
          <w:sz w:val="24"/>
          <w:szCs w:val="24"/>
        </w:rPr>
        <w:t xml:space="preserve"> en la promoción del crecimiento </w:t>
      </w:r>
      <w:r w:rsidR="003B3193" w:rsidRPr="005E5D48">
        <w:rPr>
          <w:rFonts w:ascii="Times New Roman" w:hAnsi="Times New Roman" w:cs="Times New Roman"/>
          <w:b/>
          <w:i/>
          <w:sz w:val="24"/>
          <w:szCs w:val="24"/>
        </w:rPr>
        <w:t>de maíz, chile y frijol</w:t>
      </w:r>
    </w:p>
    <w:p w:rsidR="003A7738" w:rsidRPr="005E5D48" w:rsidRDefault="004D207A" w:rsidP="006D362C">
      <w:pPr>
        <w:widowControl w:val="0"/>
        <w:spacing w:after="0" w:line="240" w:lineRule="auto"/>
        <w:jc w:val="both"/>
        <w:rPr>
          <w:rFonts w:ascii="Times New Roman" w:hAnsi="Times New Roman" w:cs="Times New Roman"/>
          <w:sz w:val="24"/>
          <w:szCs w:val="24"/>
          <w:lang w:val="es-ES"/>
        </w:rPr>
      </w:pPr>
      <w:r w:rsidRPr="005E5D48">
        <w:rPr>
          <w:rFonts w:ascii="Times New Roman" w:hAnsi="Times New Roman" w:cs="Times New Roman"/>
          <w:sz w:val="24"/>
          <w:szCs w:val="24"/>
        </w:rPr>
        <w:t>La</w:t>
      </w:r>
      <w:r w:rsidR="00BB5BDE" w:rsidRPr="005E5D48">
        <w:rPr>
          <w:rFonts w:ascii="Times New Roman" w:hAnsi="Times New Roman" w:cs="Times New Roman"/>
          <w:sz w:val="24"/>
          <w:szCs w:val="24"/>
        </w:rPr>
        <w:t xml:space="preserve"> promoción del crecimiento </w:t>
      </w:r>
      <w:r w:rsidR="00ED5F40" w:rsidRPr="005E5D48">
        <w:rPr>
          <w:rFonts w:ascii="Times New Roman" w:hAnsi="Times New Roman" w:cs="Times New Roman"/>
          <w:sz w:val="24"/>
          <w:szCs w:val="24"/>
        </w:rPr>
        <w:t xml:space="preserve">vegetal </w:t>
      </w:r>
      <w:r w:rsidR="00651FB2" w:rsidRPr="005E5D48">
        <w:rPr>
          <w:rFonts w:ascii="Times New Roman" w:hAnsi="Times New Roman" w:cs="Times New Roman"/>
          <w:sz w:val="24"/>
          <w:szCs w:val="24"/>
        </w:rPr>
        <w:t xml:space="preserve">en plantas de maíz </w:t>
      </w:r>
      <w:r w:rsidR="00BB5BDE" w:rsidRPr="005E5D48">
        <w:rPr>
          <w:rFonts w:ascii="Times New Roman" w:hAnsi="Times New Roman" w:cs="Times New Roman"/>
          <w:sz w:val="24"/>
          <w:szCs w:val="24"/>
        </w:rPr>
        <w:t xml:space="preserve">por los consorcios </w:t>
      </w:r>
      <w:r w:rsidR="006B1DA8">
        <w:rPr>
          <w:rFonts w:ascii="Times New Roman" w:hAnsi="Times New Roman" w:cs="Times New Roman"/>
          <w:sz w:val="24"/>
          <w:szCs w:val="24"/>
        </w:rPr>
        <w:t>micorrícicos</w:t>
      </w:r>
      <w:r w:rsidR="00BB5BDE" w:rsidRPr="005E5D48">
        <w:rPr>
          <w:rFonts w:ascii="Times New Roman" w:hAnsi="Times New Roman" w:cs="Times New Roman"/>
          <w:sz w:val="24"/>
          <w:szCs w:val="24"/>
        </w:rPr>
        <w:t xml:space="preserve"> CM-MT</w:t>
      </w:r>
      <w:r w:rsidR="004D765C" w:rsidRPr="005E5D48">
        <w:rPr>
          <w:rFonts w:ascii="Times New Roman" w:hAnsi="Times New Roman" w:cs="Times New Roman"/>
          <w:sz w:val="24"/>
          <w:szCs w:val="24"/>
        </w:rPr>
        <w:t>1</w:t>
      </w:r>
      <w:r w:rsidR="00BB5BDE" w:rsidRPr="005E5D48">
        <w:rPr>
          <w:rFonts w:ascii="Times New Roman" w:hAnsi="Times New Roman" w:cs="Times New Roman"/>
          <w:sz w:val="24"/>
          <w:szCs w:val="24"/>
        </w:rPr>
        <w:t>, PA-MT</w:t>
      </w:r>
      <w:r w:rsidR="004D765C" w:rsidRPr="005E5D48">
        <w:rPr>
          <w:rFonts w:ascii="Times New Roman" w:hAnsi="Times New Roman" w:cs="Times New Roman"/>
          <w:sz w:val="24"/>
          <w:szCs w:val="24"/>
        </w:rPr>
        <w:t>1</w:t>
      </w:r>
      <w:r w:rsidR="00BB5BDE" w:rsidRPr="005E5D48">
        <w:rPr>
          <w:rFonts w:ascii="Times New Roman" w:hAnsi="Times New Roman" w:cs="Times New Roman"/>
          <w:sz w:val="24"/>
          <w:szCs w:val="24"/>
        </w:rPr>
        <w:t xml:space="preserve"> y CR-ME</w:t>
      </w:r>
      <w:r w:rsidR="004D765C" w:rsidRPr="005E5D48">
        <w:rPr>
          <w:rFonts w:ascii="Times New Roman" w:hAnsi="Times New Roman" w:cs="Times New Roman"/>
          <w:sz w:val="24"/>
          <w:szCs w:val="24"/>
        </w:rPr>
        <w:t>1</w:t>
      </w:r>
      <w:r w:rsidR="00D6457B" w:rsidRPr="005E5D48">
        <w:rPr>
          <w:rFonts w:ascii="Times New Roman" w:hAnsi="Times New Roman" w:cs="Times New Roman"/>
          <w:sz w:val="24"/>
          <w:szCs w:val="24"/>
        </w:rPr>
        <w:t xml:space="preserve"> podría deberse a </w:t>
      </w:r>
      <w:r w:rsidR="00D6457B" w:rsidRPr="005E5D48">
        <w:rPr>
          <w:rFonts w:ascii="Times New Roman" w:hAnsi="Times New Roman" w:cs="Times New Roman"/>
          <w:sz w:val="24"/>
          <w:szCs w:val="24"/>
          <w:lang w:val="es-ES"/>
        </w:rPr>
        <w:t>que estos consorcios pueden tener especies de HMA más efectivas, favoreciendo el crecimiento vegetal en maíz de forma sinérgica</w:t>
      </w:r>
      <w:r w:rsidR="00D6457B" w:rsidRPr="005E5D48">
        <w:rPr>
          <w:rFonts w:ascii="Times New Roman" w:hAnsi="Times New Roman" w:cs="Times New Roman"/>
          <w:sz w:val="24"/>
          <w:szCs w:val="24"/>
        </w:rPr>
        <w:t>.</w:t>
      </w:r>
      <w:r w:rsidR="003A7738" w:rsidRPr="005E5D48">
        <w:rPr>
          <w:rFonts w:ascii="Times New Roman" w:hAnsi="Times New Roman" w:cs="Times New Roman"/>
          <w:sz w:val="24"/>
          <w:szCs w:val="24"/>
        </w:rPr>
        <w:t xml:space="preserve"> La mayor colonización </w:t>
      </w:r>
      <w:r w:rsidR="006B1DA8">
        <w:rPr>
          <w:rFonts w:ascii="Times New Roman" w:hAnsi="Times New Roman" w:cs="Times New Roman"/>
          <w:sz w:val="24"/>
          <w:szCs w:val="24"/>
        </w:rPr>
        <w:t>micorrícica</w:t>
      </w:r>
      <w:r w:rsidR="003A7738" w:rsidRPr="005E5D48">
        <w:rPr>
          <w:rFonts w:ascii="Times New Roman" w:hAnsi="Times New Roman" w:cs="Times New Roman"/>
          <w:sz w:val="24"/>
          <w:szCs w:val="24"/>
        </w:rPr>
        <w:t xml:space="preserve"> </w:t>
      </w:r>
      <w:r w:rsidR="00905F16" w:rsidRPr="005E5D48">
        <w:rPr>
          <w:rFonts w:ascii="Times New Roman" w:hAnsi="Times New Roman" w:cs="Times New Roman"/>
          <w:sz w:val="24"/>
          <w:szCs w:val="24"/>
        </w:rPr>
        <w:t xml:space="preserve">registrada en CM-MT1 </w:t>
      </w:r>
      <w:r w:rsidRPr="005E5D48">
        <w:rPr>
          <w:rFonts w:ascii="Times New Roman" w:hAnsi="Times New Roman" w:cs="Times New Roman"/>
          <w:sz w:val="24"/>
          <w:szCs w:val="24"/>
        </w:rPr>
        <w:t>se correlacionó positivamente</w:t>
      </w:r>
      <w:r w:rsidR="00254975" w:rsidRPr="005E5D48">
        <w:rPr>
          <w:rFonts w:ascii="Times New Roman" w:hAnsi="Times New Roman" w:cs="Times New Roman"/>
          <w:sz w:val="24"/>
          <w:szCs w:val="24"/>
        </w:rPr>
        <w:t xml:space="preserve"> con BS</w:t>
      </w:r>
      <w:r w:rsidR="00E87CDC">
        <w:rPr>
          <w:rFonts w:ascii="Times New Roman" w:hAnsi="Times New Roman" w:cs="Times New Roman"/>
          <w:sz w:val="24"/>
          <w:szCs w:val="24"/>
        </w:rPr>
        <w:t>T</w:t>
      </w:r>
      <w:r w:rsidR="003A7738" w:rsidRPr="005E5D48">
        <w:rPr>
          <w:rFonts w:ascii="Times New Roman" w:hAnsi="Times New Roman" w:cs="Times New Roman"/>
          <w:sz w:val="24"/>
          <w:szCs w:val="24"/>
        </w:rPr>
        <w:t>.</w:t>
      </w:r>
      <w:r w:rsidR="00D6457B" w:rsidRPr="005E5D48">
        <w:rPr>
          <w:rFonts w:ascii="Times New Roman" w:hAnsi="Times New Roman" w:cs="Times New Roman"/>
          <w:sz w:val="24"/>
          <w:szCs w:val="24"/>
        </w:rPr>
        <w:t xml:space="preserve"> Estos resultados son similares a lo</w:t>
      </w:r>
      <w:r w:rsidR="00D6457B" w:rsidRPr="005E5D48">
        <w:rPr>
          <w:rFonts w:ascii="Times New Roman" w:hAnsi="Times New Roman" w:cs="Times New Roman"/>
          <w:sz w:val="24"/>
          <w:szCs w:val="24"/>
          <w:lang w:val="es-ES"/>
        </w:rPr>
        <w:t xml:space="preserve"> reportado por</w:t>
      </w:r>
      <w:r w:rsidR="0003368C" w:rsidRPr="005E5D48">
        <w:rPr>
          <w:rFonts w:ascii="Times New Roman" w:hAnsi="Times New Roman" w:cs="Times New Roman"/>
          <w:sz w:val="24"/>
          <w:szCs w:val="24"/>
          <w:lang w:val="es-ES"/>
        </w:rPr>
        <w:t xml:space="preserve"> </w:t>
      </w:r>
      <w:proofErr w:type="spellStart"/>
      <w:r w:rsidR="00BB5BDE" w:rsidRPr="005E5D48">
        <w:rPr>
          <w:rFonts w:ascii="Times New Roman" w:hAnsi="Times New Roman" w:cs="Times New Roman"/>
          <w:sz w:val="24"/>
          <w:szCs w:val="24"/>
          <w:lang w:val="es-ES"/>
        </w:rPr>
        <w:t>Otrira</w:t>
      </w:r>
      <w:proofErr w:type="spellEnd"/>
      <w:r w:rsidR="0003368C" w:rsidRPr="005E5D48">
        <w:rPr>
          <w:rFonts w:ascii="Times New Roman" w:hAnsi="Times New Roman" w:cs="Times New Roman"/>
          <w:sz w:val="24"/>
          <w:szCs w:val="24"/>
          <w:lang w:val="es-ES"/>
        </w:rPr>
        <w:t xml:space="preserve"> </w:t>
      </w:r>
      <w:r w:rsidR="00BB5BDE" w:rsidRPr="005E5D48">
        <w:rPr>
          <w:rFonts w:ascii="Times New Roman" w:hAnsi="Times New Roman" w:cs="Times New Roman"/>
          <w:i/>
          <w:sz w:val="24"/>
          <w:szCs w:val="24"/>
          <w:lang w:val="es-ES"/>
        </w:rPr>
        <w:t xml:space="preserve">et al. </w:t>
      </w:r>
      <w:r w:rsidR="00D6457B" w:rsidRPr="005E5D48">
        <w:rPr>
          <w:rFonts w:ascii="Times New Roman" w:hAnsi="Times New Roman" w:cs="Times New Roman"/>
          <w:sz w:val="24"/>
          <w:szCs w:val="24"/>
          <w:lang w:val="es-ES"/>
        </w:rPr>
        <w:t xml:space="preserve">(2012) donde </w:t>
      </w:r>
      <w:r w:rsidR="00905F16" w:rsidRPr="005E5D48">
        <w:rPr>
          <w:rFonts w:ascii="Times New Roman" w:hAnsi="Times New Roman" w:cs="Times New Roman"/>
          <w:sz w:val="24"/>
          <w:szCs w:val="24"/>
          <w:lang w:val="es-ES"/>
        </w:rPr>
        <w:t xml:space="preserve">en plantas de maíz, </w:t>
      </w:r>
      <w:r w:rsidR="00905F16" w:rsidRPr="005E5D48">
        <w:rPr>
          <w:rFonts w:ascii="Times New Roman" w:hAnsi="Times New Roman" w:cs="Times New Roman"/>
          <w:i/>
          <w:sz w:val="24"/>
          <w:szCs w:val="24"/>
          <w:lang w:val="es-ES"/>
        </w:rPr>
        <w:t xml:space="preserve">Glomus etunicatum </w:t>
      </w:r>
      <w:r w:rsidR="00905F16" w:rsidRPr="005E5D48">
        <w:rPr>
          <w:rFonts w:ascii="Times New Roman" w:hAnsi="Times New Roman" w:cs="Times New Roman"/>
          <w:sz w:val="24"/>
          <w:szCs w:val="24"/>
          <w:lang w:val="es-ES"/>
        </w:rPr>
        <w:t>registró</w:t>
      </w:r>
      <w:r w:rsidR="00BB5BDE" w:rsidRPr="005E5D48">
        <w:rPr>
          <w:rFonts w:ascii="Times New Roman" w:hAnsi="Times New Roman" w:cs="Times New Roman"/>
          <w:sz w:val="24"/>
          <w:szCs w:val="24"/>
          <w:lang w:val="es-ES"/>
        </w:rPr>
        <w:t xml:space="preserve"> mayor colonización y promoción de</w:t>
      </w:r>
      <w:r w:rsidR="00D6457B" w:rsidRPr="005E5D48">
        <w:rPr>
          <w:rFonts w:ascii="Times New Roman" w:hAnsi="Times New Roman" w:cs="Times New Roman"/>
          <w:sz w:val="24"/>
          <w:szCs w:val="24"/>
          <w:lang w:val="es-ES"/>
        </w:rPr>
        <w:t>l</w:t>
      </w:r>
      <w:r w:rsidR="00BB5BDE" w:rsidRPr="005E5D48">
        <w:rPr>
          <w:rFonts w:ascii="Times New Roman" w:hAnsi="Times New Roman" w:cs="Times New Roman"/>
          <w:sz w:val="24"/>
          <w:szCs w:val="24"/>
          <w:lang w:val="es-ES"/>
        </w:rPr>
        <w:t xml:space="preserve"> crecimiento. </w:t>
      </w:r>
      <w:r w:rsidR="00651FB2" w:rsidRPr="005E5D48">
        <w:rPr>
          <w:rFonts w:ascii="Times New Roman" w:hAnsi="Times New Roman" w:cs="Times New Roman"/>
          <w:sz w:val="24"/>
          <w:szCs w:val="24"/>
          <w:lang w:val="es-ES"/>
        </w:rPr>
        <w:t>El incremento de l</w:t>
      </w:r>
      <w:r w:rsidRPr="005E5D48">
        <w:rPr>
          <w:rFonts w:ascii="Times New Roman" w:hAnsi="Times New Roman" w:cs="Times New Roman"/>
          <w:sz w:val="24"/>
          <w:szCs w:val="24"/>
          <w:lang w:val="es-ES"/>
        </w:rPr>
        <w:t>os valores de AP</w:t>
      </w:r>
      <w:r w:rsidR="003A7738" w:rsidRPr="005E5D48">
        <w:rPr>
          <w:rFonts w:ascii="Times New Roman" w:hAnsi="Times New Roman" w:cs="Times New Roman"/>
          <w:sz w:val="24"/>
          <w:szCs w:val="24"/>
          <w:lang w:val="es-ES"/>
        </w:rPr>
        <w:t>,</w:t>
      </w:r>
      <w:r w:rsidRPr="005E5D48">
        <w:rPr>
          <w:rFonts w:ascii="Times New Roman" w:hAnsi="Times New Roman" w:cs="Times New Roman"/>
          <w:sz w:val="24"/>
          <w:szCs w:val="24"/>
          <w:lang w:val="es-ES"/>
        </w:rPr>
        <w:t xml:space="preserve"> DT y BS</w:t>
      </w:r>
      <w:r w:rsidR="00E87CDC">
        <w:rPr>
          <w:rFonts w:ascii="Times New Roman" w:hAnsi="Times New Roman" w:cs="Times New Roman"/>
          <w:sz w:val="24"/>
          <w:szCs w:val="24"/>
          <w:lang w:val="es-ES"/>
        </w:rPr>
        <w:t>T</w:t>
      </w:r>
      <w:r w:rsidR="00651FB2" w:rsidRPr="005E5D48">
        <w:rPr>
          <w:rFonts w:ascii="Times New Roman" w:hAnsi="Times New Roman" w:cs="Times New Roman"/>
          <w:sz w:val="24"/>
          <w:szCs w:val="24"/>
          <w:lang w:val="es-ES"/>
        </w:rPr>
        <w:t xml:space="preserve"> al final del experimento, podría estar asociado con la presencia de mayor actividad de los HMA durante la etapa </w:t>
      </w:r>
      <w:r w:rsidR="001C20A7" w:rsidRPr="005E5D48">
        <w:rPr>
          <w:rFonts w:ascii="Times New Roman" w:hAnsi="Times New Roman" w:cs="Times New Roman"/>
          <w:sz w:val="24"/>
          <w:szCs w:val="24"/>
          <w:lang w:val="es-ES"/>
        </w:rPr>
        <w:t xml:space="preserve">fenológica </w:t>
      </w:r>
      <w:r w:rsidR="00651FB2" w:rsidRPr="005E5D48">
        <w:rPr>
          <w:rFonts w:ascii="Times New Roman" w:hAnsi="Times New Roman" w:cs="Times New Roman"/>
          <w:sz w:val="24"/>
          <w:szCs w:val="24"/>
          <w:lang w:val="es-ES"/>
        </w:rPr>
        <w:t xml:space="preserve">de inicio de la floración del maíz que coincide con lo reportado por </w:t>
      </w:r>
      <w:proofErr w:type="spellStart"/>
      <w:r w:rsidR="00651FB2" w:rsidRPr="005E5D48">
        <w:rPr>
          <w:rFonts w:ascii="Times New Roman" w:hAnsi="Times New Roman" w:cs="Times New Roman"/>
          <w:sz w:val="24"/>
          <w:szCs w:val="24"/>
          <w:lang w:val="es-ES"/>
        </w:rPr>
        <w:t>Grigera</w:t>
      </w:r>
      <w:proofErr w:type="spellEnd"/>
      <w:r w:rsidR="0003368C" w:rsidRPr="005E5D48">
        <w:rPr>
          <w:rFonts w:ascii="Times New Roman" w:hAnsi="Times New Roman" w:cs="Times New Roman"/>
          <w:sz w:val="24"/>
          <w:szCs w:val="24"/>
          <w:lang w:val="es-ES"/>
        </w:rPr>
        <w:t xml:space="preserve"> </w:t>
      </w:r>
      <w:r w:rsidR="00651FB2" w:rsidRPr="005E5D48">
        <w:rPr>
          <w:rFonts w:ascii="Times New Roman" w:hAnsi="Times New Roman" w:cs="Times New Roman"/>
          <w:i/>
          <w:sz w:val="24"/>
          <w:szCs w:val="24"/>
          <w:lang w:val="es-ES"/>
        </w:rPr>
        <w:t>et al.</w:t>
      </w:r>
      <w:r w:rsidR="00651FB2" w:rsidRPr="005E5D48">
        <w:rPr>
          <w:rFonts w:ascii="Times New Roman" w:hAnsi="Times New Roman" w:cs="Times New Roman"/>
          <w:sz w:val="24"/>
          <w:szCs w:val="24"/>
          <w:lang w:val="es-ES"/>
        </w:rPr>
        <w:t xml:space="preserve"> (2007).</w:t>
      </w:r>
      <w:r w:rsidR="008B5B95">
        <w:rPr>
          <w:rFonts w:ascii="Times New Roman" w:hAnsi="Times New Roman" w:cs="Times New Roman"/>
          <w:sz w:val="24"/>
          <w:szCs w:val="24"/>
          <w:lang w:val="es-ES"/>
        </w:rPr>
        <w:t xml:space="preserve"> </w:t>
      </w:r>
      <w:r w:rsidR="00350110" w:rsidRPr="005E5D48">
        <w:rPr>
          <w:rFonts w:ascii="Times New Roman" w:hAnsi="Times New Roman" w:cs="Times New Roman"/>
          <w:sz w:val="24"/>
          <w:szCs w:val="24"/>
          <w:lang w:val="es-ES"/>
        </w:rPr>
        <w:t xml:space="preserve">Resultados similares encontraron </w:t>
      </w:r>
      <w:proofErr w:type="spellStart"/>
      <w:r w:rsidR="00350110" w:rsidRPr="005E5D48">
        <w:rPr>
          <w:rFonts w:ascii="Times New Roman" w:hAnsi="Times New Roman" w:cs="Times New Roman"/>
          <w:sz w:val="24"/>
          <w:szCs w:val="24"/>
          <w:lang w:val="es-ES"/>
        </w:rPr>
        <w:t>Zorer-Celebi</w:t>
      </w:r>
      <w:proofErr w:type="spellEnd"/>
      <w:r w:rsidR="0003368C" w:rsidRPr="005E5D48">
        <w:rPr>
          <w:rFonts w:ascii="Times New Roman" w:hAnsi="Times New Roman" w:cs="Times New Roman"/>
          <w:sz w:val="24"/>
          <w:szCs w:val="24"/>
          <w:lang w:val="es-ES"/>
        </w:rPr>
        <w:t xml:space="preserve"> </w:t>
      </w:r>
      <w:r w:rsidR="00350110" w:rsidRPr="005E5D48">
        <w:rPr>
          <w:rFonts w:ascii="Times New Roman" w:hAnsi="Times New Roman" w:cs="Times New Roman"/>
          <w:i/>
          <w:sz w:val="24"/>
          <w:szCs w:val="24"/>
          <w:lang w:val="es-ES"/>
        </w:rPr>
        <w:t xml:space="preserve">et al. </w:t>
      </w:r>
      <w:r w:rsidR="00350110" w:rsidRPr="005E5D48">
        <w:rPr>
          <w:rFonts w:ascii="Times New Roman" w:hAnsi="Times New Roman" w:cs="Times New Roman"/>
          <w:sz w:val="24"/>
          <w:szCs w:val="24"/>
          <w:lang w:val="es-ES"/>
        </w:rPr>
        <w:t>(2010) al reportar un mayor crecimiento por efecto de la inoculación con HMA mostrado en mayor altura de planta y rendimiento de follaje fresco y seco (hoj</w:t>
      </w:r>
      <w:r w:rsidR="00782600" w:rsidRPr="005E5D48">
        <w:rPr>
          <w:rFonts w:ascii="Times New Roman" w:hAnsi="Times New Roman" w:cs="Times New Roman"/>
          <w:sz w:val="24"/>
          <w:szCs w:val="24"/>
          <w:lang w:val="es-ES"/>
        </w:rPr>
        <w:t>as y tallo) en plantas de maíz.</w:t>
      </w:r>
    </w:p>
    <w:p w:rsidR="00B117EB" w:rsidRPr="005E5D48" w:rsidRDefault="005438B1" w:rsidP="006D362C">
      <w:pPr>
        <w:widowControl w:val="0"/>
        <w:spacing w:after="0" w:line="240" w:lineRule="auto"/>
        <w:jc w:val="both"/>
        <w:rPr>
          <w:rFonts w:ascii="Times New Roman" w:hAnsi="Times New Roman" w:cs="Times New Roman"/>
          <w:bCs/>
          <w:sz w:val="24"/>
          <w:szCs w:val="24"/>
        </w:rPr>
      </w:pPr>
      <w:r w:rsidRPr="005E5D48">
        <w:rPr>
          <w:rFonts w:ascii="Times New Roman" w:hAnsi="Times New Roman" w:cs="Times New Roman"/>
          <w:sz w:val="24"/>
          <w:szCs w:val="24"/>
          <w:lang w:val="es-ES"/>
        </w:rPr>
        <w:t>Con respecto a la promoción del crecimiento en plantas de chile</w:t>
      </w:r>
      <w:r w:rsidR="003A7738" w:rsidRPr="005E5D48">
        <w:rPr>
          <w:rFonts w:ascii="Times New Roman" w:hAnsi="Times New Roman" w:cs="Times New Roman"/>
          <w:sz w:val="24"/>
          <w:szCs w:val="24"/>
          <w:lang w:val="es-ES"/>
        </w:rPr>
        <w:t xml:space="preserve"> y mayor colonización </w:t>
      </w:r>
      <w:r w:rsidR="006B1DA8">
        <w:rPr>
          <w:rFonts w:ascii="Times New Roman" w:hAnsi="Times New Roman" w:cs="Times New Roman"/>
          <w:sz w:val="24"/>
          <w:szCs w:val="24"/>
          <w:lang w:val="es-ES"/>
        </w:rPr>
        <w:t>micorrícica</w:t>
      </w:r>
      <w:r w:rsidR="003A7738" w:rsidRPr="005E5D48">
        <w:rPr>
          <w:rFonts w:ascii="Times New Roman" w:hAnsi="Times New Roman" w:cs="Times New Roman"/>
          <w:sz w:val="24"/>
          <w:szCs w:val="24"/>
          <w:lang w:val="es-ES"/>
        </w:rPr>
        <w:t xml:space="preserve"> </w:t>
      </w:r>
      <w:r w:rsidRPr="005E5D48">
        <w:rPr>
          <w:rFonts w:ascii="Times New Roman" w:hAnsi="Times New Roman" w:cs="Times New Roman"/>
          <w:sz w:val="24"/>
          <w:szCs w:val="24"/>
          <w:lang w:val="es-ES"/>
        </w:rPr>
        <w:t xml:space="preserve">por efecto de la inoculación </w:t>
      </w:r>
      <w:r w:rsidR="00905F16" w:rsidRPr="005E5D48">
        <w:rPr>
          <w:rFonts w:ascii="Times New Roman" w:hAnsi="Times New Roman" w:cs="Times New Roman"/>
          <w:sz w:val="24"/>
          <w:szCs w:val="24"/>
          <w:lang w:val="es-ES"/>
        </w:rPr>
        <w:t>de</w:t>
      </w:r>
      <w:r w:rsidRPr="005E5D48">
        <w:rPr>
          <w:rFonts w:ascii="Times New Roman" w:hAnsi="Times New Roman" w:cs="Times New Roman"/>
          <w:sz w:val="24"/>
          <w:szCs w:val="24"/>
          <w:lang w:val="es-ES"/>
        </w:rPr>
        <w:t xml:space="preserve"> CR-ME</w:t>
      </w:r>
      <w:r w:rsidR="00CF0BB2" w:rsidRPr="005E5D48">
        <w:rPr>
          <w:rFonts w:ascii="Times New Roman" w:hAnsi="Times New Roman" w:cs="Times New Roman"/>
          <w:sz w:val="24"/>
          <w:szCs w:val="24"/>
          <w:lang w:val="es-ES"/>
        </w:rPr>
        <w:t>1</w:t>
      </w:r>
      <w:r w:rsidR="00905F16" w:rsidRPr="005E5D48">
        <w:rPr>
          <w:rFonts w:ascii="Times New Roman" w:hAnsi="Times New Roman" w:cs="Times New Roman"/>
          <w:sz w:val="24"/>
          <w:szCs w:val="24"/>
          <w:lang w:val="es-ES"/>
        </w:rPr>
        <w:t xml:space="preserve"> a los 80 DDT</w:t>
      </w:r>
      <w:r w:rsidRPr="005E5D48">
        <w:rPr>
          <w:rFonts w:ascii="Times New Roman" w:hAnsi="Times New Roman" w:cs="Times New Roman"/>
          <w:sz w:val="24"/>
          <w:szCs w:val="24"/>
          <w:lang w:val="es-ES"/>
        </w:rPr>
        <w:t xml:space="preserve">, los resultados de éste trabajo fueron similares a los reportados por </w:t>
      </w:r>
      <w:r w:rsidRPr="005E5D48">
        <w:rPr>
          <w:rFonts w:ascii="Times New Roman" w:hAnsi="Times New Roman" w:cs="Times New Roman"/>
          <w:bCs/>
          <w:sz w:val="24"/>
          <w:szCs w:val="24"/>
        </w:rPr>
        <w:t xml:space="preserve">Díaz-Franco </w:t>
      </w:r>
      <w:r w:rsidRPr="005E5D48">
        <w:rPr>
          <w:rFonts w:ascii="Times New Roman" w:hAnsi="Times New Roman" w:cs="Times New Roman"/>
          <w:bCs/>
          <w:i/>
          <w:sz w:val="24"/>
          <w:szCs w:val="24"/>
        </w:rPr>
        <w:t>et al</w:t>
      </w:r>
      <w:r w:rsidRPr="005E5D48">
        <w:rPr>
          <w:rFonts w:ascii="Times New Roman" w:hAnsi="Times New Roman" w:cs="Times New Roman"/>
          <w:bCs/>
          <w:sz w:val="24"/>
          <w:szCs w:val="24"/>
        </w:rPr>
        <w:t xml:space="preserve">. (2013) donde mostraron que la </w:t>
      </w:r>
      <w:r w:rsidR="00CF0BB2" w:rsidRPr="005E5D48">
        <w:rPr>
          <w:rFonts w:ascii="Times New Roman" w:hAnsi="Times New Roman" w:cs="Times New Roman"/>
          <w:bCs/>
          <w:sz w:val="24"/>
          <w:szCs w:val="24"/>
        </w:rPr>
        <w:t>inoculación con HMA</w:t>
      </w:r>
      <w:r w:rsidR="0003368C" w:rsidRPr="005E5D48">
        <w:rPr>
          <w:rFonts w:ascii="Times New Roman" w:hAnsi="Times New Roman" w:cs="Times New Roman"/>
          <w:bCs/>
          <w:sz w:val="24"/>
          <w:szCs w:val="24"/>
        </w:rPr>
        <w:t xml:space="preserve"> </w:t>
      </w:r>
      <w:r w:rsidRPr="005E5D48">
        <w:rPr>
          <w:rFonts w:ascii="Times New Roman" w:hAnsi="Times New Roman" w:cs="Times New Roman"/>
          <w:bCs/>
          <w:sz w:val="24"/>
          <w:szCs w:val="24"/>
        </w:rPr>
        <w:t>en plantas de pimiento bajo condiciones de invernadero</w:t>
      </w:r>
      <w:r w:rsidR="00620172">
        <w:rPr>
          <w:rFonts w:ascii="Times New Roman" w:hAnsi="Times New Roman" w:cs="Times New Roman"/>
          <w:bCs/>
          <w:sz w:val="24"/>
          <w:szCs w:val="24"/>
        </w:rPr>
        <w:t xml:space="preserve"> </w:t>
      </w:r>
      <w:r w:rsidRPr="005E5D48">
        <w:rPr>
          <w:rFonts w:ascii="Times New Roman" w:hAnsi="Times New Roman" w:cs="Times New Roman"/>
          <w:bCs/>
          <w:sz w:val="24"/>
          <w:szCs w:val="24"/>
        </w:rPr>
        <w:t xml:space="preserve">promovió el crecimiento y nutrición al incrementar el índice de clorofila, contenido foliar de N, P, Fe y Zn, </w:t>
      </w:r>
      <w:r w:rsidR="004D207A" w:rsidRPr="005E5D48">
        <w:rPr>
          <w:rFonts w:ascii="Times New Roman" w:hAnsi="Times New Roman" w:cs="Times New Roman"/>
          <w:bCs/>
          <w:sz w:val="24"/>
          <w:szCs w:val="24"/>
        </w:rPr>
        <w:t>y</w:t>
      </w:r>
      <w:r w:rsidRPr="005E5D48">
        <w:rPr>
          <w:rFonts w:ascii="Times New Roman" w:hAnsi="Times New Roman" w:cs="Times New Roman"/>
          <w:bCs/>
          <w:sz w:val="24"/>
          <w:szCs w:val="24"/>
        </w:rPr>
        <w:t xml:space="preserve"> el peso de frutos en un 30% respecto a plantas no micorrizadas. Por su parte, Alonso-Contreras </w:t>
      </w:r>
      <w:r w:rsidRPr="005E5D48">
        <w:rPr>
          <w:rFonts w:ascii="Times New Roman" w:hAnsi="Times New Roman" w:cs="Times New Roman"/>
          <w:bCs/>
          <w:i/>
          <w:sz w:val="24"/>
          <w:szCs w:val="24"/>
        </w:rPr>
        <w:t>et al.</w:t>
      </w:r>
      <w:r w:rsidRPr="005E5D48">
        <w:rPr>
          <w:rFonts w:ascii="Times New Roman" w:hAnsi="Times New Roman" w:cs="Times New Roman"/>
          <w:bCs/>
          <w:sz w:val="24"/>
          <w:szCs w:val="24"/>
        </w:rPr>
        <w:t xml:space="preserve"> (2013), reportó que diferentes consorcios </w:t>
      </w:r>
      <w:r w:rsidR="006B1DA8">
        <w:rPr>
          <w:rFonts w:ascii="Times New Roman" w:hAnsi="Times New Roman" w:cs="Times New Roman"/>
          <w:bCs/>
          <w:sz w:val="24"/>
          <w:szCs w:val="24"/>
        </w:rPr>
        <w:t>micorrícicos</w:t>
      </w:r>
      <w:r w:rsidRPr="005E5D48">
        <w:rPr>
          <w:rFonts w:ascii="Times New Roman" w:hAnsi="Times New Roman" w:cs="Times New Roman"/>
          <w:bCs/>
          <w:sz w:val="24"/>
          <w:szCs w:val="24"/>
        </w:rPr>
        <w:t xml:space="preserve"> aislados de la </w:t>
      </w:r>
      <w:proofErr w:type="spellStart"/>
      <w:r w:rsidRPr="005E5D48">
        <w:rPr>
          <w:rFonts w:ascii="Times New Roman" w:hAnsi="Times New Roman" w:cs="Times New Roman"/>
          <w:bCs/>
          <w:sz w:val="24"/>
          <w:szCs w:val="24"/>
        </w:rPr>
        <w:t>rizósfera</w:t>
      </w:r>
      <w:proofErr w:type="spellEnd"/>
      <w:r w:rsidRPr="005E5D48">
        <w:rPr>
          <w:rFonts w:ascii="Times New Roman" w:hAnsi="Times New Roman" w:cs="Times New Roman"/>
          <w:bCs/>
          <w:sz w:val="24"/>
          <w:szCs w:val="24"/>
        </w:rPr>
        <w:t xml:space="preserve"> de </w:t>
      </w:r>
      <w:r w:rsidR="00620172">
        <w:rPr>
          <w:rFonts w:ascii="Times New Roman" w:hAnsi="Times New Roman" w:cs="Times New Roman"/>
          <w:bCs/>
          <w:sz w:val="24"/>
          <w:szCs w:val="24"/>
        </w:rPr>
        <w:t xml:space="preserve">árboles de </w:t>
      </w:r>
      <w:r w:rsidRPr="005E5D48">
        <w:rPr>
          <w:rFonts w:ascii="Times New Roman" w:hAnsi="Times New Roman" w:cs="Times New Roman"/>
          <w:bCs/>
          <w:sz w:val="24"/>
          <w:szCs w:val="24"/>
        </w:rPr>
        <w:t xml:space="preserve">manzano incrementaron significativamente los valores de diámetro del tallo y área foliar en plantas de chile. </w:t>
      </w:r>
      <w:r w:rsidR="00D37881" w:rsidRPr="005E5D48">
        <w:rPr>
          <w:rFonts w:ascii="Times New Roman" w:hAnsi="Times New Roman" w:cs="Times New Roman"/>
          <w:bCs/>
          <w:sz w:val="24"/>
          <w:szCs w:val="24"/>
        </w:rPr>
        <w:t xml:space="preserve">Por otro lado, </w:t>
      </w:r>
      <w:r w:rsidR="00B117EB" w:rsidRPr="005E5D48">
        <w:rPr>
          <w:rFonts w:ascii="Times New Roman" w:hAnsi="Times New Roman" w:cs="Times New Roman"/>
          <w:bCs/>
          <w:sz w:val="24"/>
          <w:szCs w:val="24"/>
        </w:rPr>
        <w:t xml:space="preserve">Kim </w:t>
      </w:r>
      <w:r w:rsidR="00B117EB" w:rsidRPr="005E5D48">
        <w:rPr>
          <w:rFonts w:ascii="Times New Roman" w:hAnsi="Times New Roman" w:cs="Times New Roman"/>
          <w:bCs/>
          <w:i/>
          <w:iCs/>
          <w:sz w:val="24"/>
          <w:szCs w:val="24"/>
        </w:rPr>
        <w:t>et al</w:t>
      </w:r>
      <w:r w:rsidR="00B117EB" w:rsidRPr="005E5D48">
        <w:rPr>
          <w:rFonts w:ascii="Times New Roman" w:hAnsi="Times New Roman" w:cs="Times New Roman"/>
          <w:bCs/>
          <w:sz w:val="24"/>
          <w:szCs w:val="24"/>
        </w:rPr>
        <w:t xml:space="preserve">. (2010) reportaron que la inoculación de un consorcio de tres HMA y dos cepas de la rizobacteria </w:t>
      </w:r>
      <w:r w:rsidR="00B117EB" w:rsidRPr="005E5D48">
        <w:rPr>
          <w:rFonts w:ascii="Times New Roman" w:hAnsi="Times New Roman" w:cs="Times New Roman"/>
          <w:bCs/>
          <w:i/>
          <w:iCs/>
          <w:sz w:val="24"/>
          <w:szCs w:val="24"/>
        </w:rPr>
        <w:t xml:space="preserve">Methylobacterium oryzae </w:t>
      </w:r>
      <w:r w:rsidR="00B117EB" w:rsidRPr="005E5D48">
        <w:rPr>
          <w:rFonts w:ascii="Times New Roman" w:hAnsi="Times New Roman" w:cs="Times New Roman"/>
          <w:bCs/>
          <w:sz w:val="24"/>
          <w:szCs w:val="24"/>
        </w:rPr>
        <w:t>incrementaron significativamente la biomasa fresca en plantas de pimiento rojo (</w:t>
      </w:r>
      <w:r w:rsidR="00B117EB" w:rsidRPr="005E5D48">
        <w:rPr>
          <w:rFonts w:ascii="Times New Roman" w:hAnsi="Times New Roman" w:cs="Times New Roman"/>
          <w:bCs/>
          <w:i/>
          <w:iCs/>
          <w:sz w:val="24"/>
          <w:szCs w:val="24"/>
        </w:rPr>
        <w:t>Capsicum annuum</w:t>
      </w:r>
      <w:r w:rsidR="00B117EB" w:rsidRPr="005E5D48">
        <w:rPr>
          <w:rFonts w:ascii="Times New Roman" w:hAnsi="Times New Roman" w:cs="Times New Roman"/>
          <w:bCs/>
          <w:sz w:val="24"/>
          <w:szCs w:val="24"/>
        </w:rPr>
        <w:t>).</w:t>
      </w:r>
      <w:r w:rsidR="00D37881" w:rsidRPr="005E5D48">
        <w:rPr>
          <w:rFonts w:ascii="Times New Roman" w:hAnsi="Times New Roman" w:cs="Times New Roman"/>
          <w:bCs/>
          <w:sz w:val="24"/>
          <w:szCs w:val="24"/>
        </w:rPr>
        <w:t xml:space="preserve"> E</w:t>
      </w:r>
      <w:r w:rsidR="004D207A" w:rsidRPr="005E5D48">
        <w:rPr>
          <w:rFonts w:ascii="Times New Roman" w:hAnsi="Times New Roman" w:cs="Times New Roman"/>
          <w:bCs/>
          <w:sz w:val="24"/>
          <w:szCs w:val="24"/>
        </w:rPr>
        <w:t>stos resultados reflejan que ciertos</w:t>
      </w:r>
      <w:r w:rsidR="00D37881" w:rsidRPr="005E5D48">
        <w:rPr>
          <w:rFonts w:ascii="Times New Roman" w:hAnsi="Times New Roman" w:cs="Times New Roman"/>
          <w:bCs/>
          <w:sz w:val="24"/>
          <w:szCs w:val="24"/>
        </w:rPr>
        <w:t xml:space="preserve"> consorcios de HMA tienen potencial para promover el crecimiento vegetal y podrían ser empleados en estrategias </w:t>
      </w:r>
      <w:r w:rsidR="00D37881" w:rsidRPr="005E5D48">
        <w:rPr>
          <w:rFonts w:ascii="Times New Roman" w:hAnsi="Times New Roman" w:cs="Times New Roman"/>
          <w:bCs/>
          <w:sz w:val="24"/>
          <w:szCs w:val="24"/>
        </w:rPr>
        <w:lastRenderedPageBreak/>
        <w:t>de biofertilización en plantas de chile.</w:t>
      </w:r>
    </w:p>
    <w:p w:rsidR="004D207A" w:rsidRPr="005E5D48" w:rsidRDefault="00620172" w:rsidP="006D362C">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sz w:val="24"/>
          <w:szCs w:val="24"/>
        </w:rPr>
        <w:t xml:space="preserve">Finalmente respecto a </w:t>
      </w:r>
      <w:r w:rsidR="00A95E04" w:rsidRPr="005E5D48">
        <w:rPr>
          <w:rFonts w:ascii="Times New Roman" w:hAnsi="Times New Roman" w:cs="Times New Roman"/>
          <w:bCs/>
          <w:sz w:val="24"/>
          <w:szCs w:val="24"/>
        </w:rPr>
        <w:t>frijol se han reportado algunos trabajos sobre el efecto en e</w:t>
      </w:r>
      <w:r w:rsidR="00DF7685" w:rsidRPr="005E5D48">
        <w:rPr>
          <w:rFonts w:ascii="Times New Roman" w:hAnsi="Times New Roman" w:cs="Times New Roman"/>
          <w:bCs/>
          <w:sz w:val="24"/>
          <w:szCs w:val="24"/>
        </w:rPr>
        <w:t>l crecimiento vegetal en función</w:t>
      </w:r>
      <w:r w:rsidR="00A95E04" w:rsidRPr="005E5D48">
        <w:rPr>
          <w:rFonts w:ascii="Times New Roman" w:hAnsi="Times New Roman" w:cs="Times New Roman"/>
          <w:bCs/>
          <w:sz w:val="24"/>
          <w:szCs w:val="24"/>
        </w:rPr>
        <w:t xml:space="preserve"> de la inoculación con HMA, </w:t>
      </w:r>
      <w:proofErr w:type="spellStart"/>
      <w:r w:rsidR="00A95E04" w:rsidRPr="005E5D48">
        <w:rPr>
          <w:rFonts w:ascii="Times New Roman" w:hAnsi="Times New Roman" w:cs="Times New Roman"/>
          <w:bCs/>
          <w:sz w:val="24"/>
          <w:szCs w:val="24"/>
        </w:rPr>
        <w:t>Ibibijen</w:t>
      </w:r>
      <w:proofErr w:type="spellEnd"/>
      <w:r w:rsidR="0003368C" w:rsidRPr="005E5D48">
        <w:rPr>
          <w:rFonts w:ascii="Times New Roman" w:hAnsi="Times New Roman" w:cs="Times New Roman"/>
          <w:bCs/>
          <w:sz w:val="24"/>
          <w:szCs w:val="24"/>
        </w:rPr>
        <w:t xml:space="preserve"> </w:t>
      </w:r>
      <w:r w:rsidR="00A95E04" w:rsidRPr="005E5D48">
        <w:rPr>
          <w:rFonts w:ascii="Times New Roman" w:hAnsi="Times New Roman" w:cs="Times New Roman"/>
          <w:bCs/>
          <w:i/>
          <w:sz w:val="24"/>
          <w:szCs w:val="24"/>
        </w:rPr>
        <w:t>et al</w:t>
      </w:r>
      <w:r w:rsidR="00A95E04" w:rsidRPr="005E5D48">
        <w:rPr>
          <w:rFonts w:ascii="Times New Roman" w:hAnsi="Times New Roman" w:cs="Times New Roman"/>
          <w:bCs/>
          <w:sz w:val="24"/>
          <w:szCs w:val="24"/>
        </w:rPr>
        <w:t xml:space="preserve">. (1996) al evaluar </w:t>
      </w:r>
      <w:r w:rsidR="00DF7685" w:rsidRPr="005E5D48">
        <w:rPr>
          <w:rFonts w:ascii="Times New Roman" w:hAnsi="Times New Roman" w:cs="Times New Roman"/>
          <w:bCs/>
          <w:sz w:val="24"/>
          <w:szCs w:val="24"/>
        </w:rPr>
        <w:t xml:space="preserve">diferentes HMA </w:t>
      </w:r>
      <w:r w:rsidR="00A95E04" w:rsidRPr="005E5D48">
        <w:rPr>
          <w:rFonts w:ascii="Times New Roman" w:hAnsi="Times New Roman" w:cs="Times New Roman"/>
          <w:bCs/>
          <w:iCs/>
          <w:sz w:val="24"/>
          <w:szCs w:val="24"/>
        </w:rPr>
        <w:t>en plantas de diferentes variedades de frijol, encontr</w:t>
      </w:r>
      <w:r w:rsidR="00DF7685" w:rsidRPr="005E5D48">
        <w:rPr>
          <w:rFonts w:ascii="Times New Roman" w:hAnsi="Times New Roman" w:cs="Times New Roman"/>
          <w:bCs/>
          <w:iCs/>
          <w:sz w:val="24"/>
          <w:szCs w:val="24"/>
        </w:rPr>
        <w:t xml:space="preserve">aron que la inoculación con </w:t>
      </w:r>
      <w:r w:rsidR="00A95E04" w:rsidRPr="005E5D48">
        <w:rPr>
          <w:rFonts w:ascii="Times New Roman" w:hAnsi="Times New Roman" w:cs="Times New Roman"/>
          <w:bCs/>
          <w:iCs/>
          <w:sz w:val="24"/>
          <w:szCs w:val="24"/>
        </w:rPr>
        <w:t>HMA aumentó significativamente la producción de materia seca en 8-23% y la concentración de P en plantas por 160 a 335%.</w:t>
      </w:r>
      <w:r w:rsidR="004D207A" w:rsidRPr="005E5D48">
        <w:rPr>
          <w:rFonts w:ascii="Times New Roman" w:hAnsi="Times New Roman" w:cs="Times New Roman"/>
          <w:bCs/>
          <w:iCs/>
          <w:sz w:val="24"/>
          <w:szCs w:val="24"/>
        </w:rPr>
        <w:t xml:space="preserve"> A pesar de que e</w:t>
      </w:r>
      <w:r w:rsidR="00A95E04" w:rsidRPr="005E5D48">
        <w:rPr>
          <w:rFonts w:ascii="Times New Roman" w:hAnsi="Times New Roman" w:cs="Times New Roman"/>
          <w:bCs/>
          <w:iCs/>
          <w:sz w:val="24"/>
          <w:szCs w:val="24"/>
        </w:rPr>
        <w:t>stas variables no se muestran en el presente trabajo, el increm</w:t>
      </w:r>
      <w:r w:rsidR="004D207A" w:rsidRPr="005E5D48">
        <w:rPr>
          <w:rFonts w:ascii="Times New Roman" w:hAnsi="Times New Roman" w:cs="Times New Roman"/>
          <w:bCs/>
          <w:iCs/>
          <w:sz w:val="24"/>
          <w:szCs w:val="24"/>
        </w:rPr>
        <w:t>ento de las variables de AP</w:t>
      </w:r>
      <w:r w:rsidR="00A95E04" w:rsidRPr="005E5D48">
        <w:rPr>
          <w:rFonts w:ascii="Times New Roman" w:hAnsi="Times New Roman" w:cs="Times New Roman"/>
          <w:bCs/>
          <w:iCs/>
          <w:sz w:val="24"/>
          <w:szCs w:val="24"/>
        </w:rPr>
        <w:t xml:space="preserve"> y </w:t>
      </w:r>
      <w:r w:rsidR="004D207A" w:rsidRPr="005E5D48">
        <w:rPr>
          <w:rFonts w:ascii="Times New Roman" w:hAnsi="Times New Roman" w:cs="Times New Roman"/>
          <w:bCs/>
          <w:iCs/>
          <w:sz w:val="24"/>
          <w:szCs w:val="24"/>
        </w:rPr>
        <w:t>DT</w:t>
      </w:r>
      <w:r w:rsidR="00EE145D" w:rsidRPr="005E5D48">
        <w:rPr>
          <w:rFonts w:ascii="Times New Roman" w:hAnsi="Times New Roman" w:cs="Times New Roman"/>
          <w:bCs/>
          <w:iCs/>
          <w:sz w:val="24"/>
          <w:szCs w:val="24"/>
        </w:rPr>
        <w:t xml:space="preserve"> podría</w:t>
      </w:r>
      <w:r w:rsidR="00A95E04" w:rsidRPr="005E5D48">
        <w:rPr>
          <w:rFonts w:ascii="Times New Roman" w:hAnsi="Times New Roman" w:cs="Times New Roman"/>
          <w:bCs/>
          <w:iCs/>
          <w:sz w:val="24"/>
          <w:szCs w:val="24"/>
        </w:rPr>
        <w:t xml:space="preserve"> establecer un incremento del crecimiento por efecto de la inoculación con consorcios de HMA.</w:t>
      </w:r>
      <w:r w:rsidR="00224E64">
        <w:rPr>
          <w:rFonts w:ascii="Times New Roman" w:hAnsi="Times New Roman" w:cs="Times New Roman"/>
          <w:bCs/>
          <w:iCs/>
          <w:sz w:val="24"/>
          <w:szCs w:val="24"/>
        </w:rPr>
        <w:t xml:space="preserve"> </w:t>
      </w:r>
      <w:r w:rsidR="00EE145D" w:rsidRPr="005E5D48">
        <w:rPr>
          <w:rFonts w:ascii="Times New Roman" w:hAnsi="Times New Roman" w:cs="Times New Roman"/>
          <w:bCs/>
          <w:iCs/>
          <w:sz w:val="24"/>
          <w:szCs w:val="24"/>
        </w:rPr>
        <w:t xml:space="preserve">Sin embargo, </w:t>
      </w:r>
      <w:r w:rsidR="00D423FB" w:rsidRPr="005E5D48">
        <w:rPr>
          <w:rFonts w:ascii="Times New Roman" w:hAnsi="Times New Roman" w:cs="Times New Roman"/>
          <w:bCs/>
          <w:iCs/>
          <w:sz w:val="24"/>
          <w:szCs w:val="24"/>
        </w:rPr>
        <w:t>al no encontrarse diferencias estadísticas entre los tratamientos en BS</w:t>
      </w:r>
      <w:r>
        <w:rPr>
          <w:rFonts w:ascii="Times New Roman" w:hAnsi="Times New Roman" w:cs="Times New Roman"/>
          <w:bCs/>
          <w:iCs/>
          <w:sz w:val="24"/>
          <w:szCs w:val="24"/>
        </w:rPr>
        <w:t>T</w:t>
      </w:r>
      <w:r w:rsidR="00D423FB" w:rsidRPr="005E5D48">
        <w:rPr>
          <w:rFonts w:ascii="Times New Roman" w:hAnsi="Times New Roman" w:cs="Times New Roman"/>
          <w:bCs/>
          <w:iCs/>
          <w:sz w:val="24"/>
          <w:szCs w:val="24"/>
        </w:rPr>
        <w:t xml:space="preserve">, es posible que la presencia de nódulos de </w:t>
      </w:r>
      <w:r w:rsidR="00D423FB" w:rsidRPr="005E5D48">
        <w:rPr>
          <w:rFonts w:ascii="Times New Roman" w:hAnsi="Times New Roman" w:cs="Times New Roman"/>
          <w:bCs/>
          <w:i/>
          <w:iCs/>
          <w:sz w:val="24"/>
          <w:szCs w:val="24"/>
        </w:rPr>
        <w:t>Rhizobium</w:t>
      </w:r>
      <w:r w:rsidR="00D423FB" w:rsidRPr="005E5D48">
        <w:rPr>
          <w:rFonts w:ascii="Times New Roman" w:hAnsi="Times New Roman" w:cs="Times New Roman"/>
          <w:bCs/>
          <w:iCs/>
          <w:sz w:val="24"/>
          <w:szCs w:val="24"/>
        </w:rPr>
        <w:t xml:space="preserve"> haya enmascarado el efecto de los HMA</w:t>
      </w:r>
      <w:r w:rsidR="00905F16" w:rsidRPr="005E5D48">
        <w:rPr>
          <w:rFonts w:ascii="Times New Roman" w:hAnsi="Times New Roman" w:cs="Times New Roman"/>
          <w:bCs/>
          <w:iCs/>
          <w:sz w:val="24"/>
          <w:szCs w:val="24"/>
        </w:rPr>
        <w:t xml:space="preserve"> en el crecimiento vegetal</w:t>
      </w:r>
      <w:r w:rsidR="00D423FB" w:rsidRPr="005E5D48">
        <w:rPr>
          <w:rFonts w:ascii="Times New Roman" w:hAnsi="Times New Roman" w:cs="Times New Roman"/>
          <w:bCs/>
          <w:iCs/>
          <w:sz w:val="24"/>
          <w:szCs w:val="24"/>
        </w:rPr>
        <w:t>.</w:t>
      </w:r>
    </w:p>
    <w:p w:rsidR="004F62D7" w:rsidRDefault="00651FB2" w:rsidP="006D362C">
      <w:pPr>
        <w:widowControl w:val="0"/>
        <w:spacing w:after="0" w:line="240" w:lineRule="auto"/>
        <w:jc w:val="both"/>
        <w:rPr>
          <w:rFonts w:ascii="Times New Roman" w:hAnsi="Times New Roman" w:cs="Times New Roman"/>
          <w:bCs/>
          <w:iCs/>
          <w:sz w:val="24"/>
          <w:szCs w:val="24"/>
        </w:rPr>
      </w:pPr>
      <w:r w:rsidRPr="005E5D48">
        <w:rPr>
          <w:rFonts w:ascii="Times New Roman" w:hAnsi="Times New Roman" w:cs="Times New Roman"/>
          <w:bCs/>
          <w:iCs/>
          <w:sz w:val="24"/>
          <w:szCs w:val="24"/>
        </w:rPr>
        <w:t xml:space="preserve">En conclusión, </w:t>
      </w:r>
      <w:r w:rsidR="00746166" w:rsidRPr="005E5D48">
        <w:rPr>
          <w:rFonts w:ascii="Times New Roman" w:hAnsi="Times New Roman" w:cs="Times New Roman"/>
          <w:bCs/>
          <w:iCs/>
          <w:sz w:val="24"/>
          <w:szCs w:val="24"/>
        </w:rPr>
        <w:t xml:space="preserve">algunos de </w:t>
      </w:r>
      <w:r w:rsidRPr="005E5D48">
        <w:rPr>
          <w:rFonts w:ascii="Times New Roman" w:hAnsi="Times New Roman" w:cs="Times New Roman"/>
          <w:bCs/>
          <w:iCs/>
          <w:sz w:val="24"/>
          <w:szCs w:val="24"/>
        </w:rPr>
        <w:t xml:space="preserve">los consorcios </w:t>
      </w:r>
      <w:r w:rsidR="006B1DA8">
        <w:rPr>
          <w:rFonts w:ascii="Times New Roman" w:hAnsi="Times New Roman" w:cs="Times New Roman"/>
          <w:bCs/>
          <w:iCs/>
          <w:sz w:val="24"/>
          <w:szCs w:val="24"/>
        </w:rPr>
        <w:t>micorrícicos</w:t>
      </w:r>
      <w:r w:rsidRPr="005E5D48">
        <w:rPr>
          <w:rFonts w:ascii="Times New Roman" w:hAnsi="Times New Roman" w:cs="Times New Roman"/>
          <w:bCs/>
          <w:iCs/>
          <w:sz w:val="24"/>
          <w:szCs w:val="24"/>
        </w:rPr>
        <w:t xml:space="preserve"> promovieron el crecimiento vegetal en </w:t>
      </w:r>
      <w:r w:rsidR="004D207A" w:rsidRPr="005E5D48">
        <w:rPr>
          <w:rFonts w:ascii="Times New Roman" w:hAnsi="Times New Roman" w:cs="Times New Roman"/>
          <w:bCs/>
          <w:iCs/>
          <w:sz w:val="24"/>
          <w:szCs w:val="24"/>
        </w:rPr>
        <w:t>AP, DT</w:t>
      </w:r>
      <w:r w:rsidR="0003368C" w:rsidRPr="005E5D48">
        <w:rPr>
          <w:rFonts w:ascii="Times New Roman" w:hAnsi="Times New Roman" w:cs="Times New Roman"/>
          <w:bCs/>
          <w:iCs/>
          <w:sz w:val="24"/>
          <w:szCs w:val="24"/>
        </w:rPr>
        <w:t xml:space="preserve"> </w:t>
      </w:r>
      <w:r w:rsidR="004D207A" w:rsidRPr="005E5D48">
        <w:rPr>
          <w:rFonts w:ascii="Times New Roman" w:hAnsi="Times New Roman" w:cs="Times New Roman"/>
          <w:bCs/>
          <w:iCs/>
          <w:sz w:val="24"/>
          <w:szCs w:val="24"/>
        </w:rPr>
        <w:t>y BS</w:t>
      </w:r>
      <w:r w:rsidR="00620172">
        <w:rPr>
          <w:rFonts w:ascii="Times New Roman" w:hAnsi="Times New Roman" w:cs="Times New Roman"/>
          <w:bCs/>
          <w:iCs/>
          <w:sz w:val="24"/>
          <w:szCs w:val="24"/>
        </w:rPr>
        <w:t>T</w:t>
      </w:r>
      <w:r w:rsidR="0003368C" w:rsidRPr="005E5D48">
        <w:rPr>
          <w:rFonts w:ascii="Times New Roman" w:hAnsi="Times New Roman" w:cs="Times New Roman"/>
          <w:bCs/>
          <w:iCs/>
          <w:sz w:val="24"/>
          <w:szCs w:val="24"/>
        </w:rPr>
        <w:t xml:space="preserve"> </w:t>
      </w:r>
      <w:r w:rsidR="00746166" w:rsidRPr="005E5D48">
        <w:rPr>
          <w:rFonts w:ascii="Times New Roman" w:hAnsi="Times New Roman" w:cs="Times New Roman"/>
          <w:bCs/>
          <w:iCs/>
          <w:sz w:val="24"/>
          <w:szCs w:val="24"/>
        </w:rPr>
        <w:t xml:space="preserve">dependiendo </w:t>
      </w:r>
      <w:r w:rsidR="00EE145D" w:rsidRPr="005E5D48">
        <w:rPr>
          <w:rFonts w:ascii="Times New Roman" w:hAnsi="Times New Roman" w:cs="Times New Roman"/>
          <w:bCs/>
          <w:iCs/>
          <w:sz w:val="24"/>
          <w:szCs w:val="24"/>
        </w:rPr>
        <w:t>de la especie vegetal mostrando</w:t>
      </w:r>
      <w:r w:rsidR="00746166" w:rsidRPr="005E5D48">
        <w:rPr>
          <w:rFonts w:ascii="Times New Roman" w:hAnsi="Times New Roman" w:cs="Times New Roman"/>
          <w:bCs/>
          <w:iCs/>
          <w:sz w:val="24"/>
          <w:szCs w:val="24"/>
        </w:rPr>
        <w:t xml:space="preserve"> selectividad,</w:t>
      </w:r>
      <w:r w:rsidRPr="005E5D48">
        <w:rPr>
          <w:rFonts w:ascii="Times New Roman" w:hAnsi="Times New Roman" w:cs="Times New Roman"/>
          <w:bCs/>
          <w:iCs/>
          <w:sz w:val="24"/>
          <w:szCs w:val="24"/>
        </w:rPr>
        <w:t xml:space="preserve"> por lo que</w:t>
      </w:r>
      <w:r w:rsidR="00746166" w:rsidRPr="005E5D48">
        <w:rPr>
          <w:rFonts w:ascii="Times New Roman" w:hAnsi="Times New Roman" w:cs="Times New Roman"/>
          <w:bCs/>
          <w:iCs/>
          <w:sz w:val="24"/>
          <w:szCs w:val="24"/>
        </w:rPr>
        <w:t xml:space="preserve"> es importante </w:t>
      </w:r>
      <w:r w:rsidR="00EE145D" w:rsidRPr="005E5D48">
        <w:rPr>
          <w:rFonts w:ascii="Times New Roman" w:hAnsi="Times New Roman" w:cs="Times New Roman"/>
          <w:bCs/>
          <w:iCs/>
          <w:sz w:val="24"/>
          <w:szCs w:val="24"/>
        </w:rPr>
        <w:t xml:space="preserve">determinar las especies </w:t>
      </w:r>
      <w:r w:rsidR="00620172">
        <w:rPr>
          <w:rFonts w:ascii="Times New Roman" w:hAnsi="Times New Roman" w:cs="Times New Roman"/>
          <w:bCs/>
          <w:iCs/>
          <w:sz w:val="24"/>
          <w:szCs w:val="24"/>
        </w:rPr>
        <w:t xml:space="preserve">de HMA </w:t>
      </w:r>
      <w:r w:rsidR="00EE145D" w:rsidRPr="005E5D48">
        <w:rPr>
          <w:rFonts w:ascii="Times New Roman" w:hAnsi="Times New Roman" w:cs="Times New Roman"/>
          <w:bCs/>
          <w:iCs/>
          <w:sz w:val="24"/>
          <w:szCs w:val="24"/>
        </w:rPr>
        <w:t>afines a cada especie</w:t>
      </w:r>
      <w:r w:rsidR="00620172">
        <w:rPr>
          <w:rFonts w:ascii="Times New Roman" w:hAnsi="Times New Roman" w:cs="Times New Roman"/>
          <w:bCs/>
          <w:iCs/>
          <w:sz w:val="24"/>
          <w:szCs w:val="24"/>
        </w:rPr>
        <w:t xml:space="preserve"> vegetal</w:t>
      </w:r>
      <w:r w:rsidR="00EE145D" w:rsidRPr="005E5D48">
        <w:rPr>
          <w:rFonts w:ascii="Times New Roman" w:hAnsi="Times New Roman" w:cs="Times New Roman"/>
          <w:bCs/>
          <w:iCs/>
          <w:sz w:val="24"/>
          <w:szCs w:val="24"/>
        </w:rPr>
        <w:t xml:space="preserve"> así como las relaciones específicas que modulan esta interacción. Por otro lado la </w:t>
      </w:r>
      <w:r w:rsidR="00746166" w:rsidRPr="005E5D48">
        <w:rPr>
          <w:rFonts w:ascii="Times New Roman" w:hAnsi="Times New Roman" w:cs="Times New Roman"/>
          <w:bCs/>
          <w:iCs/>
          <w:sz w:val="24"/>
          <w:szCs w:val="24"/>
        </w:rPr>
        <w:t>búsq</w:t>
      </w:r>
      <w:r w:rsidR="00EE145D" w:rsidRPr="005E5D48">
        <w:rPr>
          <w:rFonts w:ascii="Times New Roman" w:hAnsi="Times New Roman" w:cs="Times New Roman"/>
          <w:bCs/>
          <w:iCs/>
          <w:sz w:val="24"/>
          <w:szCs w:val="24"/>
        </w:rPr>
        <w:t xml:space="preserve">ueda de consorcios </w:t>
      </w:r>
      <w:r w:rsidR="006B1DA8">
        <w:rPr>
          <w:rFonts w:ascii="Times New Roman" w:hAnsi="Times New Roman" w:cs="Times New Roman"/>
          <w:bCs/>
          <w:iCs/>
          <w:sz w:val="24"/>
          <w:szCs w:val="24"/>
        </w:rPr>
        <w:t>micorrícicos</w:t>
      </w:r>
      <w:r w:rsidR="00EE145D" w:rsidRPr="005E5D48">
        <w:rPr>
          <w:rFonts w:ascii="Times New Roman" w:hAnsi="Times New Roman" w:cs="Times New Roman"/>
          <w:bCs/>
          <w:iCs/>
          <w:sz w:val="24"/>
          <w:szCs w:val="24"/>
        </w:rPr>
        <w:t xml:space="preserve"> eficaces en la promoción</w:t>
      </w:r>
      <w:r w:rsidR="00620172">
        <w:rPr>
          <w:rFonts w:ascii="Times New Roman" w:hAnsi="Times New Roman" w:cs="Times New Roman"/>
          <w:bCs/>
          <w:iCs/>
          <w:sz w:val="24"/>
          <w:szCs w:val="24"/>
        </w:rPr>
        <w:t xml:space="preserve"> </w:t>
      </w:r>
      <w:r w:rsidR="00EE145D" w:rsidRPr="005E5D48">
        <w:rPr>
          <w:rFonts w:ascii="Times New Roman" w:hAnsi="Times New Roman" w:cs="Times New Roman"/>
          <w:bCs/>
          <w:iCs/>
          <w:sz w:val="24"/>
          <w:szCs w:val="24"/>
        </w:rPr>
        <w:t>del crecimiento de especies vegetales</w:t>
      </w:r>
      <w:r w:rsidR="00746166" w:rsidRPr="005E5D48">
        <w:rPr>
          <w:rFonts w:ascii="Times New Roman" w:hAnsi="Times New Roman" w:cs="Times New Roman"/>
          <w:bCs/>
          <w:iCs/>
          <w:sz w:val="24"/>
          <w:szCs w:val="24"/>
        </w:rPr>
        <w:t xml:space="preserve"> de importancia agrícola</w:t>
      </w:r>
      <w:r w:rsidR="00EE145D" w:rsidRPr="005E5D48">
        <w:rPr>
          <w:rFonts w:ascii="Times New Roman" w:hAnsi="Times New Roman" w:cs="Times New Roman"/>
          <w:bCs/>
          <w:iCs/>
          <w:sz w:val="24"/>
          <w:szCs w:val="24"/>
        </w:rPr>
        <w:t xml:space="preserve"> podría ser un recurso importante para su aplicación biotecnológica e</w:t>
      </w:r>
      <w:r w:rsidR="0003368C" w:rsidRPr="005E5D48">
        <w:rPr>
          <w:rFonts w:ascii="Times New Roman" w:hAnsi="Times New Roman" w:cs="Times New Roman"/>
          <w:bCs/>
          <w:iCs/>
          <w:sz w:val="24"/>
          <w:szCs w:val="24"/>
        </w:rPr>
        <w:t>n la agricultura sustentable.</w:t>
      </w:r>
    </w:p>
    <w:p w:rsidR="00FB7BB9" w:rsidRDefault="00FB7BB9" w:rsidP="006D362C">
      <w:pPr>
        <w:widowControl w:val="0"/>
        <w:spacing w:after="0" w:line="240" w:lineRule="auto"/>
        <w:jc w:val="both"/>
        <w:rPr>
          <w:rFonts w:ascii="Times New Roman" w:hAnsi="Times New Roman" w:cs="Times New Roman"/>
          <w:bCs/>
          <w:iCs/>
          <w:sz w:val="24"/>
          <w:szCs w:val="24"/>
        </w:rPr>
      </w:pPr>
    </w:p>
    <w:p w:rsidR="004F62D7" w:rsidRPr="005E5D48" w:rsidRDefault="003E084D" w:rsidP="006D362C">
      <w:pPr>
        <w:widowControl w:val="0"/>
        <w:spacing w:after="0" w:line="240" w:lineRule="auto"/>
        <w:jc w:val="both"/>
        <w:rPr>
          <w:rFonts w:ascii="Times New Roman" w:hAnsi="Times New Roman" w:cs="Times New Roman"/>
          <w:b/>
          <w:sz w:val="24"/>
          <w:szCs w:val="24"/>
        </w:rPr>
      </w:pPr>
      <w:r w:rsidRPr="005E5D48">
        <w:rPr>
          <w:rFonts w:ascii="Times New Roman" w:hAnsi="Times New Roman" w:cs="Times New Roman"/>
          <w:b/>
          <w:sz w:val="24"/>
          <w:szCs w:val="24"/>
        </w:rPr>
        <w:t>Agradecimientos</w:t>
      </w:r>
    </w:p>
    <w:p w:rsidR="004F62D7" w:rsidRPr="005E5D48" w:rsidRDefault="004F62D7" w:rsidP="006D362C">
      <w:pPr>
        <w:widowControl w:val="0"/>
        <w:spacing w:after="0" w:line="240" w:lineRule="auto"/>
        <w:jc w:val="both"/>
        <w:rPr>
          <w:rFonts w:ascii="Times New Roman" w:hAnsi="Times New Roman" w:cs="Times New Roman"/>
          <w:sz w:val="24"/>
          <w:szCs w:val="24"/>
        </w:rPr>
      </w:pPr>
      <w:r w:rsidRPr="005E5D48">
        <w:rPr>
          <w:rFonts w:ascii="Times New Roman" w:hAnsi="Times New Roman" w:cs="Times New Roman"/>
          <w:sz w:val="24"/>
          <w:szCs w:val="24"/>
        </w:rPr>
        <w:t>Al Fondo Mixto de Fomento Científico y Tecnológico CONACYT-Gobierno del Estado de Michoacán por el financiamiento del proyecto “Utilización de recursos microbianos para el control biológico de la pudrición del cogollo de agave tequilero en la DOT-Michoacán” con c</w:t>
      </w:r>
      <w:r w:rsidR="00790BBE" w:rsidRPr="005E5D48">
        <w:rPr>
          <w:rFonts w:ascii="Times New Roman" w:hAnsi="Times New Roman" w:cs="Times New Roman"/>
          <w:sz w:val="24"/>
          <w:szCs w:val="24"/>
        </w:rPr>
        <w:t>lave</w:t>
      </w:r>
      <w:r w:rsidRPr="005E5D48">
        <w:rPr>
          <w:rFonts w:ascii="Times New Roman" w:hAnsi="Times New Roman" w:cs="Times New Roman"/>
          <w:sz w:val="24"/>
          <w:szCs w:val="24"/>
        </w:rPr>
        <w:t xml:space="preserve"> MICH-2010-03-148208.</w:t>
      </w:r>
      <w:r w:rsidR="00067701">
        <w:rPr>
          <w:rFonts w:ascii="Times New Roman" w:hAnsi="Times New Roman" w:cs="Times New Roman"/>
          <w:sz w:val="24"/>
          <w:szCs w:val="24"/>
        </w:rPr>
        <w:t xml:space="preserve"> </w:t>
      </w:r>
      <w:r w:rsidR="00317A4A" w:rsidRPr="005E5D48">
        <w:rPr>
          <w:rFonts w:ascii="Times New Roman" w:hAnsi="Times New Roman" w:cs="Times New Roman"/>
          <w:sz w:val="24"/>
          <w:szCs w:val="24"/>
        </w:rPr>
        <w:t>A l</w:t>
      </w:r>
      <w:r w:rsidR="00DF7685" w:rsidRPr="005E5D48">
        <w:rPr>
          <w:rFonts w:ascii="Times New Roman" w:hAnsi="Times New Roman" w:cs="Times New Roman"/>
          <w:sz w:val="24"/>
          <w:szCs w:val="24"/>
        </w:rPr>
        <w:t>a</w:t>
      </w:r>
      <w:r w:rsidR="00317A4A" w:rsidRPr="005E5D48">
        <w:rPr>
          <w:rFonts w:ascii="Times New Roman" w:hAnsi="Times New Roman" w:cs="Times New Roman"/>
          <w:sz w:val="24"/>
          <w:szCs w:val="24"/>
        </w:rPr>
        <w:t xml:space="preserve"> Dra. Jeannette Sofía </w:t>
      </w:r>
      <w:proofErr w:type="spellStart"/>
      <w:r w:rsidR="00317A4A" w:rsidRPr="005E5D48">
        <w:rPr>
          <w:rFonts w:ascii="Times New Roman" w:hAnsi="Times New Roman" w:cs="Times New Roman"/>
          <w:sz w:val="24"/>
          <w:szCs w:val="24"/>
        </w:rPr>
        <w:t>Bayuelo</w:t>
      </w:r>
      <w:proofErr w:type="spellEnd"/>
      <w:r w:rsidR="00317A4A" w:rsidRPr="005E5D48">
        <w:rPr>
          <w:rFonts w:ascii="Times New Roman" w:hAnsi="Times New Roman" w:cs="Times New Roman"/>
          <w:sz w:val="24"/>
          <w:szCs w:val="24"/>
        </w:rPr>
        <w:t xml:space="preserve"> Jiménez por facilitar </w:t>
      </w:r>
      <w:r w:rsidR="00E0349F">
        <w:rPr>
          <w:rFonts w:ascii="Times New Roman" w:hAnsi="Times New Roman" w:cs="Times New Roman"/>
          <w:sz w:val="24"/>
          <w:szCs w:val="24"/>
        </w:rPr>
        <w:t>las semillas de maíz cultivar “J</w:t>
      </w:r>
      <w:r w:rsidR="00317A4A" w:rsidRPr="005E5D48">
        <w:rPr>
          <w:rFonts w:ascii="Times New Roman" w:hAnsi="Times New Roman" w:cs="Times New Roman"/>
          <w:sz w:val="24"/>
          <w:szCs w:val="24"/>
        </w:rPr>
        <w:t>aguar”.</w:t>
      </w:r>
    </w:p>
    <w:p w:rsidR="00CE3F82" w:rsidRPr="005E5D48" w:rsidRDefault="00CE3F82" w:rsidP="006D362C">
      <w:pPr>
        <w:widowControl w:val="0"/>
        <w:spacing w:after="0" w:line="240" w:lineRule="auto"/>
        <w:jc w:val="both"/>
        <w:rPr>
          <w:rFonts w:ascii="Times New Roman" w:hAnsi="Times New Roman" w:cs="Times New Roman"/>
          <w:b/>
          <w:sz w:val="24"/>
          <w:szCs w:val="24"/>
        </w:rPr>
      </w:pPr>
    </w:p>
    <w:p w:rsidR="002D5F3E" w:rsidRPr="005E5D48" w:rsidRDefault="002D5F3E" w:rsidP="006D362C">
      <w:pPr>
        <w:widowControl w:val="0"/>
        <w:spacing w:after="0" w:line="240" w:lineRule="auto"/>
        <w:jc w:val="both"/>
        <w:rPr>
          <w:rFonts w:ascii="Times New Roman" w:hAnsi="Times New Roman" w:cs="Times New Roman"/>
          <w:b/>
          <w:sz w:val="24"/>
          <w:szCs w:val="24"/>
        </w:rPr>
      </w:pPr>
      <w:r w:rsidRPr="005E5D48">
        <w:rPr>
          <w:rFonts w:ascii="Times New Roman" w:hAnsi="Times New Roman" w:cs="Times New Roman"/>
          <w:b/>
          <w:sz w:val="24"/>
          <w:szCs w:val="24"/>
        </w:rPr>
        <w:t>Referencias</w:t>
      </w:r>
    </w:p>
    <w:p w:rsidR="002D5F3E" w:rsidRPr="005E5D48" w:rsidRDefault="002D5F3E" w:rsidP="007427BB">
      <w:pPr>
        <w:widowControl w:val="0"/>
        <w:spacing w:after="0" w:line="240" w:lineRule="auto"/>
        <w:jc w:val="both"/>
        <w:rPr>
          <w:rFonts w:ascii="Times New Roman" w:hAnsi="Times New Roman" w:cs="Times New Roman"/>
          <w:color w:val="000000" w:themeColor="text1"/>
          <w:sz w:val="24"/>
          <w:szCs w:val="24"/>
          <w:lang w:val="es-ES"/>
        </w:rPr>
      </w:pPr>
      <w:proofErr w:type="spellStart"/>
      <w:r w:rsidRPr="006D4201">
        <w:rPr>
          <w:rFonts w:ascii="Times New Roman" w:hAnsi="Times New Roman" w:cs="Times New Roman"/>
          <w:color w:val="000000" w:themeColor="text1"/>
          <w:sz w:val="24"/>
          <w:szCs w:val="24"/>
        </w:rPr>
        <w:t>Adesemoye</w:t>
      </w:r>
      <w:proofErr w:type="spellEnd"/>
      <w:r w:rsidRPr="006D4201">
        <w:rPr>
          <w:rFonts w:ascii="Times New Roman" w:hAnsi="Times New Roman" w:cs="Times New Roman"/>
          <w:color w:val="000000" w:themeColor="text1"/>
          <w:sz w:val="24"/>
          <w:szCs w:val="24"/>
        </w:rPr>
        <w:t xml:space="preserve"> AO, </w:t>
      </w:r>
      <w:proofErr w:type="spellStart"/>
      <w:r w:rsidRPr="006D4201">
        <w:rPr>
          <w:rFonts w:ascii="Times New Roman" w:hAnsi="Times New Roman" w:cs="Times New Roman"/>
          <w:color w:val="000000" w:themeColor="text1"/>
          <w:sz w:val="24"/>
          <w:szCs w:val="24"/>
        </w:rPr>
        <w:t>Kloepper</w:t>
      </w:r>
      <w:proofErr w:type="spellEnd"/>
      <w:r w:rsidRPr="006D4201">
        <w:rPr>
          <w:rFonts w:ascii="Times New Roman" w:hAnsi="Times New Roman" w:cs="Times New Roman"/>
          <w:color w:val="000000" w:themeColor="text1"/>
          <w:sz w:val="24"/>
          <w:szCs w:val="24"/>
        </w:rPr>
        <w:t xml:space="preserve"> JW. 2009. </w:t>
      </w:r>
      <w:r w:rsidRPr="005E5D48">
        <w:rPr>
          <w:rFonts w:ascii="Times New Roman" w:hAnsi="Times New Roman" w:cs="Times New Roman"/>
          <w:color w:val="000000" w:themeColor="text1"/>
          <w:sz w:val="24"/>
          <w:szCs w:val="24"/>
          <w:lang w:val="en-US"/>
        </w:rPr>
        <w:t xml:space="preserve">Plant-microbes interactions in enhanced fertilizer-use efficiency. </w:t>
      </w:r>
      <w:r w:rsidRPr="00067701">
        <w:rPr>
          <w:rFonts w:ascii="Times New Roman" w:hAnsi="Times New Roman" w:cs="Times New Roman"/>
          <w:i/>
          <w:color w:val="000000" w:themeColor="text1"/>
          <w:sz w:val="24"/>
          <w:szCs w:val="24"/>
          <w:lang w:val="es-ES"/>
        </w:rPr>
        <w:t>App. Microbiol. Biotechnol.</w:t>
      </w:r>
      <w:r w:rsidRPr="005E5D48">
        <w:rPr>
          <w:rFonts w:ascii="Times New Roman" w:hAnsi="Times New Roman" w:cs="Times New Roman"/>
          <w:color w:val="000000" w:themeColor="text1"/>
          <w:sz w:val="24"/>
          <w:szCs w:val="24"/>
          <w:lang w:val="es-ES"/>
        </w:rPr>
        <w:t xml:space="preserve"> 85: 1-12.</w:t>
      </w:r>
      <w:r w:rsidR="006D362C">
        <w:rPr>
          <w:rFonts w:ascii="Times New Roman" w:hAnsi="Times New Roman" w:cs="Times New Roman"/>
          <w:color w:val="000000" w:themeColor="text1"/>
          <w:sz w:val="24"/>
          <w:szCs w:val="24"/>
          <w:lang w:val="es-ES"/>
        </w:rPr>
        <w:t xml:space="preserve"> </w:t>
      </w:r>
      <w:r w:rsidR="00FA40A0" w:rsidRPr="00FA40A0">
        <w:rPr>
          <w:rFonts w:ascii="Times New Roman" w:hAnsi="Times New Roman" w:cs="Times New Roman"/>
          <w:color w:val="000000" w:themeColor="text1"/>
          <w:sz w:val="24"/>
          <w:szCs w:val="24"/>
          <w:lang w:val="es-ES"/>
        </w:rPr>
        <w:t>http://link.springer.com/article/10.1007/s00253-009-2196-0</w:t>
      </w:r>
    </w:p>
    <w:p w:rsidR="002D5F3E" w:rsidRPr="005E5D48" w:rsidRDefault="002D5F3E" w:rsidP="007427BB">
      <w:pPr>
        <w:widowControl w:val="0"/>
        <w:spacing w:after="0" w:line="240" w:lineRule="auto"/>
        <w:jc w:val="both"/>
        <w:rPr>
          <w:rFonts w:ascii="Times New Roman" w:hAnsi="Times New Roman" w:cs="Times New Roman"/>
          <w:color w:val="000000" w:themeColor="text1"/>
          <w:sz w:val="24"/>
          <w:szCs w:val="24"/>
          <w:lang w:val="es-ES"/>
        </w:rPr>
      </w:pPr>
      <w:r w:rsidRPr="005E5D48">
        <w:rPr>
          <w:rFonts w:ascii="Times New Roman" w:hAnsi="Times New Roman" w:cs="Times New Roman"/>
          <w:color w:val="000000" w:themeColor="text1"/>
          <w:sz w:val="24"/>
          <w:szCs w:val="24"/>
          <w:lang w:val="es-ES"/>
        </w:rPr>
        <w:t xml:space="preserve">Alarcón A, </w:t>
      </w:r>
      <w:proofErr w:type="spellStart"/>
      <w:r w:rsidRPr="005E5D48">
        <w:rPr>
          <w:rFonts w:ascii="Times New Roman" w:hAnsi="Times New Roman" w:cs="Times New Roman"/>
          <w:color w:val="000000" w:themeColor="text1"/>
          <w:sz w:val="24"/>
          <w:szCs w:val="24"/>
          <w:lang w:val="es-ES"/>
        </w:rPr>
        <w:t>Ferrera-Cerrato</w:t>
      </w:r>
      <w:proofErr w:type="spellEnd"/>
      <w:r w:rsidRPr="005E5D48">
        <w:rPr>
          <w:rFonts w:ascii="Times New Roman" w:hAnsi="Times New Roman" w:cs="Times New Roman"/>
          <w:color w:val="000000" w:themeColor="text1"/>
          <w:sz w:val="24"/>
          <w:szCs w:val="24"/>
          <w:lang w:val="es-ES"/>
        </w:rPr>
        <w:t xml:space="preserve"> R. 2000. Biofertilizantes: Importancia y utilización en la agricultura. </w:t>
      </w:r>
      <w:r w:rsidRPr="00576D15">
        <w:rPr>
          <w:rFonts w:ascii="Times New Roman" w:hAnsi="Times New Roman" w:cs="Times New Roman"/>
          <w:i/>
          <w:color w:val="000000" w:themeColor="text1"/>
          <w:sz w:val="24"/>
          <w:szCs w:val="24"/>
          <w:lang w:val="es-ES"/>
        </w:rPr>
        <w:t>Agricultura Técnica en México</w:t>
      </w:r>
      <w:r w:rsidRPr="005E5D48">
        <w:rPr>
          <w:rFonts w:ascii="Times New Roman" w:hAnsi="Times New Roman" w:cs="Times New Roman"/>
          <w:color w:val="000000" w:themeColor="text1"/>
          <w:sz w:val="24"/>
          <w:szCs w:val="24"/>
          <w:lang w:val="es-ES"/>
        </w:rPr>
        <w:t xml:space="preserve"> 26: 191-203.</w:t>
      </w:r>
      <w:r w:rsidR="00FA40A0">
        <w:rPr>
          <w:rFonts w:ascii="Times New Roman" w:hAnsi="Times New Roman" w:cs="Times New Roman"/>
          <w:color w:val="000000" w:themeColor="text1"/>
          <w:sz w:val="24"/>
          <w:szCs w:val="24"/>
          <w:lang w:val="es-ES"/>
        </w:rPr>
        <w:t xml:space="preserve"> </w:t>
      </w:r>
      <w:r w:rsidR="00FA40A0" w:rsidRPr="00FA40A0">
        <w:rPr>
          <w:rFonts w:ascii="Times New Roman" w:hAnsi="Times New Roman" w:cs="Times New Roman"/>
          <w:color w:val="000000" w:themeColor="text1"/>
          <w:sz w:val="24"/>
          <w:szCs w:val="24"/>
          <w:lang w:val="es-ES"/>
        </w:rPr>
        <w:t>http://www.redalyc.org/articulo.oa?id=60826207</w:t>
      </w:r>
    </w:p>
    <w:p w:rsidR="002D5F3E" w:rsidRPr="006D4201" w:rsidRDefault="002D5F3E" w:rsidP="007427BB">
      <w:pPr>
        <w:widowControl w:val="0"/>
        <w:spacing w:after="0" w:line="240" w:lineRule="auto"/>
        <w:jc w:val="both"/>
        <w:rPr>
          <w:rFonts w:ascii="Times New Roman" w:hAnsi="Times New Roman" w:cs="Times New Roman"/>
          <w:color w:val="000000" w:themeColor="text1"/>
          <w:sz w:val="24"/>
          <w:szCs w:val="24"/>
        </w:rPr>
      </w:pPr>
      <w:r w:rsidRPr="005E5D48">
        <w:rPr>
          <w:rFonts w:ascii="Times New Roman" w:hAnsi="Times New Roman" w:cs="Times New Roman"/>
          <w:color w:val="000000" w:themeColor="text1"/>
          <w:sz w:val="24"/>
          <w:szCs w:val="24"/>
        </w:rPr>
        <w:t xml:space="preserve">Alonso-Contreras R, Aguilera-Gómez LI, Rubí-Arriaga M, González-Huerta A, </w:t>
      </w:r>
      <w:proofErr w:type="spellStart"/>
      <w:r w:rsidRPr="005E5D48">
        <w:rPr>
          <w:rFonts w:ascii="Times New Roman" w:hAnsi="Times New Roman" w:cs="Times New Roman"/>
          <w:color w:val="000000" w:themeColor="text1"/>
          <w:sz w:val="24"/>
          <w:szCs w:val="24"/>
        </w:rPr>
        <w:t>Olalde</w:t>
      </w:r>
      <w:proofErr w:type="spellEnd"/>
      <w:r w:rsidRPr="005E5D48">
        <w:rPr>
          <w:rFonts w:ascii="Times New Roman" w:hAnsi="Times New Roman" w:cs="Times New Roman"/>
          <w:color w:val="000000" w:themeColor="text1"/>
          <w:sz w:val="24"/>
          <w:szCs w:val="24"/>
        </w:rPr>
        <w:t>-Portugal V,</w:t>
      </w:r>
      <w:r w:rsidR="00FE79B8">
        <w:rPr>
          <w:rFonts w:ascii="Times New Roman" w:hAnsi="Times New Roman" w:cs="Times New Roman"/>
          <w:color w:val="000000" w:themeColor="text1"/>
          <w:sz w:val="24"/>
          <w:szCs w:val="24"/>
        </w:rPr>
        <w:t xml:space="preserve"> Rivas-Manzano I</w:t>
      </w:r>
      <w:r w:rsidRPr="005E5D48">
        <w:rPr>
          <w:rFonts w:ascii="Times New Roman" w:hAnsi="Times New Roman" w:cs="Times New Roman"/>
          <w:color w:val="000000" w:themeColor="text1"/>
          <w:sz w:val="24"/>
          <w:szCs w:val="24"/>
        </w:rPr>
        <w:t xml:space="preserve">V. 2013. Influencia de hongos micorrícicos arbusculares en el crecimiento y desarrollo de </w:t>
      </w:r>
      <w:r w:rsidRPr="005E5D48">
        <w:rPr>
          <w:rFonts w:ascii="Times New Roman" w:hAnsi="Times New Roman" w:cs="Times New Roman"/>
          <w:i/>
          <w:color w:val="000000" w:themeColor="text1"/>
          <w:sz w:val="24"/>
          <w:szCs w:val="24"/>
        </w:rPr>
        <w:t>Capsicum annuum</w:t>
      </w:r>
      <w:r w:rsidRPr="005E5D48">
        <w:rPr>
          <w:rFonts w:ascii="Times New Roman" w:hAnsi="Times New Roman" w:cs="Times New Roman"/>
          <w:color w:val="000000" w:themeColor="text1"/>
          <w:sz w:val="24"/>
          <w:szCs w:val="24"/>
        </w:rPr>
        <w:t xml:space="preserve"> L. </w:t>
      </w:r>
      <w:r w:rsidRPr="00576D15">
        <w:rPr>
          <w:rFonts w:ascii="Times New Roman" w:hAnsi="Times New Roman" w:cs="Times New Roman"/>
          <w:i/>
          <w:color w:val="000000" w:themeColor="text1"/>
          <w:sz w:val="24"/>
          <w:szCs w:val="24"/>
        </w:rPr>
        <w:t xml:space="preserve">Rev. Mex. </w:t>
      </w:r>
      <w:proofErr w:type="spellStart"/>
      <w:r w:rsidRPr="006D4201">
        <w:rPr>
          <w:rFonts w:ascii="Times New Roman" w:hAnsi="Times New Roman" w:cs="Times New Roman"/>
          <w:i/>
          <w:color w:val="000000" w:themeColor="text1"/>
          <w:sz w:val="24"/>
          <w:szCs w:val="24"/>
        </w:rPr>
        <w:t>Cienc</w:t>
      </w:r>
      <w:proofErr w:type="spellEnd"/>
      <w:r w:rsidRPr="006D4201">
        <w:rPr>
          <w:rFonts w:ascii="Times New Roman" w:hAnsi="Times New Roman" w:cs="Times New Roman"/>
          <w:i/>
          <w:color w:val="000000" w:themeColor="text1"/>
          <w:sz w:val="24"/>
          <w:szCs w:val="24"/>
        </w:rPr>
        <w:t>.</w:t>
      </w:r>
      <w:r w:rsidR="0003368C" w:rsidRPr="006D4201">
        <w:rPr>
          <w:rFonts w:ascii="Times New Roman" w:hAnsi="Times New Roman" w:cs="Times New Roman"/>
          <w:i/>
          <w:color w:val="000000" w:themeColor="text1"/>
          <w:sz w:val="24"/>
          <w:szCs w:val="24"/>
        </w:rPr>
        <w:t xml:space="preserve"> </w:t>
      </w:r>
      <w:proofErr w:type="spellStart"/>
      <w:r w:rsidRPr="006D4201">
        <w:rPr>
          <w:rFonts w:ascii="Times New Roman" w:hAnsi="Times New Roman" w:cs="Times New Roman"/>
          <w:i/>
          <w:color w:val="000000" w:themeColor="text1"/>
          <w:sz w:val="24"/>
          <w:szCs w:val="24"/>
        </w:rPr>
        <w:t>Agríc</w:t>
      </w:r>
      <w:proofErr w:type="spellEnd"/>
      <w:r w:rsidRPr="006D4201">
        <w:rPr>
          <w:rFonts w:ascii="Times New Roman" w:hAnsi="Times New Roman" w:cs="Times New Roman"/>
          <w:i/>
          <w:color w:val="000000" w:themeColor="text1"/>
          <w:sz w:val="24"/>
          <w:szCs w:val="24"/>
        </w:rPr>
        <w:t>.</w:t>
      </w:r>
      <w:r w:rsidRPr="006D4201">
        <w:rPr>
          <w:rFonts w:ascii="Times New Roman" w:hAnsi="Times New Roman" w:cs="Times New Roman"/>
          <w:color w:val="000000" w:themeColor="text1"/>
          <w:sz w:val="24"/>
          <w:szCs w:val="24"/>
        </w:rPr>
        <w:t xml:space="preserve"> 4:</w:t>
      </w:r>
      <w:r w:rsidR="0003368C" w:rsidRPr="006D4201">
        <w:rPr>
          <w:rFonts w:ascii="Times New Roman" w:hAnsi="Times New Roman" w:cs="Times New Roman"/>
          <w:color w:val="000000" w:themeColor="text1"/>
          <w:sz w:val="24"/>
          <w:szCs w:val="24"/>
        </w:rPr>
        <w:t xml:space="preserve"> </w:t>
      </w:r>
      <w:r w:rsidRPr="006D4201">
        <w:rPr>
          <w:rFonts w:ascii="Times New Roman" w:hAnsi="Times New Roman" w:cs="Times New Roman"/>
          <w:color w:val="000000" w:themeColor="text1"/>
          <w:sz w:val="24"/>
          <w:szCs w:val="24"/>
        </w:rPr>
        <w:t>77-88.</w:t>
      </w:r>
      <w:r w:rsidR="00FA40A0" w:rsidRPr="006D4201">
        <w:rPr>
          <w:rFonts w:ascii="Times New Roman" w:hAnsi="Times New Roman" w:cs="Times New Roman"/>
          <w:color w:val="000000" w:themeColor="text1"/>
          <w:sz w:val="24"/>
          <w:szCs w:val="24"/>
        </w:rPr>
        <w:t xml:space="preserve"> </w:t>
      </w:r>
      <w:r w:rsidR="00990AFB" w:rsidRPr="006D4201">
        <w:rPr>
          <w:rFonts w:ascii="Times New Roman" w:hAnsi="Times New Roman" w:cs="Times New Roman"/>
          <w:color w:val="000000" w:themeColor="text1"/>
          <w:sz w:val="24"/>
          <w:szCs w:val="24"/>
        </w:rPr>
        <w:t>http://cienciasagricolas.inifap.gob.mx/editorial/index.php/Agricolas/article/view/2433</w:t>
      </w:r>
    </w:p>
    <w:p w:rsidR="002D5F3E" w:rsidRPr="005E5D48" w:rsidRDefault="00FE79B8" w:rsidP="007427BB">
      <w:pPr>
        <w:widowControl w:val="0"/>
        <w:spacing w:after="0" w:line="240" w:lineRule="auto"/>
        <w:jc w:val="both"/>
        <w:rPr>
          <w:rFonts w:ascii="Times New Roman" w:hAnsi="Times New Roman" w:cs="Times New Roman"/>
          <w:color w:val="000000" w:themeColor="text1"/>
          <w:sz w:val="24"/>
          <w:szCs w:val="24"/>
          <w:lang w:val="es-ES"/>
        </w:rPr>
      </w:pPr>
      <w:r w:rsidRPr="00990AFB">
        <w:rPr>
          <w:rFonts w:ascii="Times New Roman" w:hAnsi="Times New Roman" w:cs="Times New Roman"/>
          <w:color w:val="000000" w:themeColor="text1"/>
          <w:sz w:val="24"/>
          <w:szCs w:val="24"/>
        </w:rPr>
        <w:t>Azcón-Aguilar C, Barea</w:t>
      </w:r>
      <w:r w:rsidR="002D5F3E" w:rsidRPr="00990AFB">
        <w:rPr>
          <w:rFonts w:ascii="Times New Roman" w:hAnsi="Times New Roman" w:cs="Times New Roman"/>
          <w:color w:val="000000" w:themeColor="text1"/>
          <w:sz w:val="24"/>
          <w:szCs w:val="24"/>
        </w:rPr>
        <w:t xml:space="preserve"> JM. 1996. </w:t>
      </w:r>
      <w:r w:rsidR="002D5F3E" w:rsidRPr="005E5D48">
        <w:rPr>
          <w:rFonts w:ascii="Times New Roman" w:hAnsi="Times New Roman" w:cs="Times New Roman"/>
          <w:color w:val="000000" w:themeColor="text1"/>
          <w:sz w:val="24"/>
          <w:szCs w:val="24"/>
          <w:lang w:val="en-US"/>
        </w:rPr>
        <w:t xml:space="preserve">Arbuscular </w:t>
      </w:r>
      <w:proofErr w:type="spellStart"/>
      <w:r w:rsidR="002D5F3E" w:rsidRPr="005E5D48">
        <w:rPr>
          <w:rFonts w:ascii="Times New Roman" w:hAnsi="Times New Roman" w:cs="Times New Roman"/>
          <w:color w:val="000000" w:themeColor="text1"/>
          <w:sz w:val="24"/>
          <w:szCs w:val="24"/>
          <w:lang w:val="en-US"/>
        </w:rPr>
        <w:t>mycorrhizas</w:t>
      </w:r>
      <w:proofErr w:type="spellEnd"/>
      <w:r w:rsidR="002D5F3E" w:rsidRPr="005E5D48">
        <w:rPr>
          <w:rFonts w:ascii="Times New Roman" w:hAnsi="Times New Roman" w:cs="Times New Roman"/>
          <w:color w:val="000000" w:themeColor="text1"/>
          <w:sz w:val="24"/>
          <w:szCs w:val="24"/>
          <w:lang w:val="en-US"/>
        </w:rPr>
        <w:t xml:space="preserve"> and biological control of soil-borne plant pathogens</w:t>
      </w:r>
      <w:r w:rsidR="0003368C" w:rsidRPr="005E5D48">
        <w:rPr>
          <w:rFonts w:ascii="Times New Roman" w:hAnsi="Times New Roman" w:cs="Times New Roman"/>
          <w:color w:val="000000" w:themeColor="text1"/>
          <w:sz w:val="24"/>
          <w:szCs w:val="24"/>
          <w:lang w:val="en-US"/>
        </w:rPr>
        <w:t>-</w:t>
      </w:r>
      <w:r w:rsidR="002D5F3E" w:rsidRPr="005E5D48">
        <w:rPr>
          <w:rFonts w:ascii="Times New Roman" w:hAnsi="Times New Roman" w:cs="Times New Roman"/>
          <w:color w:val="000000" w:themeColor="text1"/>
          <w:sz w:val="24"/>
          <w:szCs w:val="24"/>
          <w:lang w:val="en-US"/>
        </w:rPr>
        <w:t xml:space="preserve">an overview of the mechanisms involved. </w:t>
      </w:r>
      <w:proofErr w:type="spellStart"/>
      <w:r w:rsidR="002D5F3E" w:rsidRPr="00576D15">
        <w:rPr>
          <w:rFonts w:ascii="Times New Roman" w:hAnsi="Times New Roman" w:cs="Times New Roman"/>
          <w:i/>
          <w:color w:val="000000" w:themeColor="text1"/>
          <w:sz w:val="24"/>
          <w:szCs w:val="24"/>
          <w:lang w:val="es-ES"/>
        </w:rPr>
        <w:t>Mycorrhiza</w:t>
      </w:r>
      <w:proofErr w:type="spellEnd"/>
      <w:r w:rsidR="002D5F3E" w:rsidRPr="005E5D48">
        <w:rPr>
          <w:rFonts w:ascii="Times New Roman" w:hAnsi="Times New Roman" w:cs="Times New Roman"/>
          <w:color w:val="000000" w:themeColor="text1"/>
          <w:sz w:val="24"/>
          <w:szCs w:val="24"/>
          <w:lang w:val="es-ES"/>
        </w:rPr>
        <w:t xml:space="preserve"> 6:</w:t>
      </w:r>
      <w:r w:rsidR="0003368C" w:rsidRPr="005E5D48">
        <w:rPr>
          <w:rFonts w:ascii="Times New Roman" w:hAnsi="Times New Roman" w:cs="Times New Roman"/>
          <w:color w:val="000000" w:themeColor="text1"/>
          <w:sz w:val="24"/>
          <w:szCs w:val="24"/>
          <w:lang w:val="es-ES"/>
        </w:rPr>
        <w:t xml:space="preserve"> </w:t>
      </w:r>
      <w:r w:rsidR="00576D15">
        <w:rPr>
          <w:rFonts w:ascii="Times New Roman" w:hAnsi="Times New Roman" w:cs="Times New Roman"/>
          <w:color w:val="000000" w:themeColor="text1"/>
          <w:sz w:val="24"/>
          <w:szCs w:val="24"/>
          <w:lang w:val="es-ES"/>
        </w:rPr>
        <w:t>457-</w:t>
      </w:r>
      <w:r w:rsidR="002D5F3E" w:rsidRPr="005E5D48">
        <w:rPr>
          <w:rFonts w:ascii="Times New Roman" w:hAnsi="Times New Roman" w:cs="Times New Roman"/>
          <w:color w:val="000000" w:themeColor="text1"/>
          <w:sz w:val="24"/>
          <w:szCs w:val="24"/>
          <w:lang w:val="es-ES"/>
        </w:rPr>
        <w:t>464.</w:t>
      </w:r>
      <w:r w:rsidR="0073261F">
        <w:rPr>
          <w:rFonts w:ascii="Times New Roman" w:hAnsi="Times New Roman" w:cs="Times New Roman"/>
          <w:color w:val="000000" w:themeColor="text1"/>
          <w:sz w:val="24"/>
          <w:szCs w:val="24"/>
          <w:lang w:val="es-ES"/>
        </w:rPr>
        <w:t xml:space="preserve"> </w:t>
      </w:r>
      <w:r w:rsidR="0073261F" w:rsidRPr="0073261F">
        <w:rPr>
          <w:rFonts w:ascii="Times New Roman" w:hAnsi="Times New Roman" w:cs="Times New Roman"/>
          <w:color w:val="000000" w:themeColor="text1"/>
          <w:sz w:val="24"/>
          <w:szCs w:val="24"/>
          <w:lang w:val="es-ES"/>
        </w:rPr>
        <w:t>http://link.springer.com/article/10.1007/s005720050147</w:t>
      </w:r>
    </w:p>
    <w:p w:rsidR="002D5F3E" w:rsidRPr="005E5D48" w:rsidRDefault="002D5F3E" w:rsidP="007427BB">
      <w:pPr>
        <w:widowControl w:val="0"/>
        <w:spacing w:after="0" w:line="240" w:lineRule="auto"/>
        <w:jc w:val="both"/>
        <w:rPr>
          <w:rFonts w:ascii="Times New Roman" w:hAnsi="Times New Roman" w:cs="Times New Roman"/>
          <w:color w:val="000000" w:themeColor="text1"/>
          <w:sz w:val="24"/>
          <w:szCs w:val="24"/>
        </w:rPr>
      </w:pPr>
      <w:r w:rsidRPr="005E5D48">
        <w:rPr>
          <w:rFonts w:ascii="Times New Roman" w:hAnsi="Times New Roman" w:cs="Times New Roman"/>
          <w:color w:val="000000" w:themeColor="text1"/>
          <w:sz w:val="24"/>
          <w:szCs w:val="24"/>
        </w:rPr>
        <w:t xml:space="preserve">Barrer SE. 2009. El uso de hongos </w:t>
      </w:r>
      <w:r w:rsidR="006B1DA8">
        <w:rPr>
          <w:rFonts w:ascii="Times New Roman" w:hAnsi="Times New Roman" w:cs="Times New Roman"/>
          <w:color w:val="000000" w:themeColor="text1"/>
          <w:sz w:val="24"/>
          <w:szCs w:val="24"/>
        </w:rPr>
        <w:t>micorrícicos</w:t>
      </w:r>
      <w:r w:rsidRPr="005E5D48">
        <w:rPr>
          <w:rFonts w:ascii="Times New Roman" w:hAnsi="Times New Roman" w:cs="Times New Roman"/>
          <w:color w:val="000000" w:themeColor="text1"/>
          <w:sz w:val="24"/>
          <w:szCs w:val="24"/>
        </w:rPr>
        <w:t xml:space="preserve"> arbusculares como una alternativa para la agricultura</w:t>
      </w:r>
      <w:r w:rsidRPr="00576D15">
        <w:rPr>
          <w:rFonts w:ascii="Times New Roman" w:hAnsi="Times New Roman" w:cs="Times New Roman"/>
          <w:i/>
          <w:color w:val="000000" w:themeColor="text1"/>
          <w:sz w:val="24"/>
          <w:szCs w:val="24"/>
        </w:rPr>
        <w:t xml:space="preserve">. </w:t>
      </w:r>
      <w:proofErr w:type="spellStart"/>
      <w:r w:rsidRPr="00576D15">
        <w:rPr>
          <w:rFonts w:ascii="Times New Roman" w:hAnsi="Times New Roman" w:cs="Times New Roman"/>
          <w:i/>
          <w:color w:val="000000" w:themeColor="text1"/>
          <w:sz w:val="24"/>
          <w:szCs w:val="24"/>
        </w:rPr>
        <w:t>Fac</w:t>
      </w:r>
      <w:proofErr w:type="spellEnd"/>
      <w:r w:rsidRPr="00576D15">
        <w:rPr>
          <w:rFonts w:ascii="Times New Roman" w:hAnsi="Times New Roman" w:cs="Times New Roman"/>
          <w:i/>
          <w:color w:val="000000" w:themeColor="text1"/>
          <w:sz w:val="24"/>
          <w:szCs w:val="24"/>
        </w:rPr>
        <w:t xml:space="preserve">. Cienc. </w:t>
      </w:r>
      <w:proofErr w:type="spellStart"/>
      <w:r w:rsidRPr="00576D15">
        <w:rPr>
          <w:rFonts w:ascii="Times New Roman" w:hAnsi="Times New Roman" w:cs="Times New Roman"/>
          <w:i/>
          <w:color w:val="000000" w:themeColor="text1"/>
          <w:sz w:val="24"/>
          <w:szCs w:val="24"/>
        </w:rPr>
        <w:t>Agrop</w:t>
      </w:r>
      <w:proofErr w:type="spellEnd"/>
      <w:r w:rsidRPr="00576D15">
        <w:rPr>
          <w:rFonts w:ascii="Times New Roman" w:hAnsi="Times New Roman" w:cs="Times New Roman"/>
          <w:i/>
          <w:color w:val="000000" w:themeColor="text1"/>
          <w:sz w:val="24"/>
          <w:szCs w:val="24"/>
        </w:rPr>
        <w:t>.</w:t>
      </w:r>
      <w:r w:rsidRPr="005E5D48">
        <w:rPr>
          <w:rFonts w:ascii="Times New Roman" w:hAnsi="Times New Roman" w:cs="Times New Roman"/>
          <w:color w:val="000000" w:themeColor="text1"/>
          <w:sz w:val="24"/>
          <w:szCs w:val="24"/>
        </w:rPr>
        <w:t xml:space="preserve"> 7:</w:t>
      </w:r>
      <w:r w:rsidR="0003368C" w:rsidRPr="005E5D48">
        <w:rPr>
          <w:rFonts w:ascii="Times New Roman" w:hAnsi="Times New Roman" w:cs="Times New Roman"/>
          <w:color w:val="000000" w:themeColor="text1"/>
          <w:sz w:val="24"/>
          <w:szCs w:val="24"/>
        </w:rPr>
        <w:t xml:space="preserve"> </w:t>
      </w:r>
      <w:r w:rsidRPr="005E5D48">
        <w:rPr>
          <w:rFonts w:ascii="Times New Roman" w:hAnsi="Times New Roman" w:cs="Times New Roman"/>
          <w:color w:val="000000" w:themeColor="text1"/>
          <w:sz w:val="24"/>
          <w:szCs w:val="24"/>
        </w:rPr>
        <w:t>123-132.</w:t>
      </w:r>
      <w:r w:rsidR="0073261F">
        <w:rPr>
          <w:rFonts w:ascii="Times New Roman" w:hAnsi="Times New Roman" w:cs="Times New Roman"/>
          <w:color w:val="000000" w:themeColor="text1"/>
          <w:sz w:val="24"/>
          <w:szCs w:val="24"/>
        </w:rPr>
        <w:t xml:space="preserve"> </w:t>
      </w:r>
    </w:p>
    <w:p w:rsidR="002D5F3E" w:rsidRPr="005E5D48" w:rsidRDefault="002D5F3E" w:rsidP="007427BB">
      <w:pPr>
        <w:widowControl w:val="0"/>
        <w:spacing w:after="0" w:line="240" w:lineRule="auto"/>
        <w:jc w:val="both"/>
        <w:rPr>
          <w:rFonts w:ascii="Times New Roman" w:hAnsi="Times New Roman" w:cs="Times New Roman"/>
          <w:color w:val="000000" w:themeColor="text1"/>
          <w:sz w:val="24"/>
          <w:szCs w:val="24"/>
        </w:rPr>
      </w:pPr>
      <w:r w:rsidRPr="005E5D48">
        <w:rPr>
          <w:rFonts w:ascii="Times New Roman" w:hAnsi="Times New Roman" w:cs="Times New Roman"/>
          <w:color w:val="000000" w:themeColor="text1"/>
          <w:sz w:val="24"/>
          <w:szCs w:val="24"/>
        </w:rPr>
        <w:t>Carreón-Abud Y, Gómez-Dorantes N, Martínez-Trujillo M. 2008. Las micorrizas arbusculares en la protección vege</w:t>
      </w:r>
      <w:r w:rsidR="0003368C" w:rsidRPr="005E5D48">
        <w:rPr>
          <w:rFonts w:ascii="Times New Roman" w:hAnsi="Times New Roman" w:cs="Times New Roman"/>
          <w:color w:val="000000" w:themeColor="text1"/>
          <w:sz w:val="24"/>
          <w:szCs w:val="24"/>
        </w:rPr>
        <w:t xml:space="preserve">tal. </w:t>
      </w:r>
      <w:r w:rsidR="0003368C" w:rsidRPr="00576D15">
        <w:rPr>
          <w:rFonts w:ascii="Times New Roman" w:hAnsi="Times New Roman" w:cs="Times New Roman"/>
          <w:i/>
          <w:color w:val="000000" w:themeColor="text1"/>
          <w:sz w:val="24"/>
          <w:szCs w:val="24"/>
        </w:rPr>
        <w:t>Rev. Biológicas</w:t>
      </w:r>
      <w:r w:rsidR="0003368C" w:rsidRPr="005E5D48">
        <w:rPr>
          <w:rFonts w:ascii="Times New Roman" w:hAnsi="Times New Roman" w:cs="Times New Roman"/>
          <w:color w:val="000000" w:themeColor="text1"/>
          <w:sz w:val="24"/>
          <w:szCs w:val="24"/>
        </w:rPr>
        <w:t xml:space="preserve"> 10: 60-70.</w:t>
      </w:r>
      <w:r w:rsidR="00177553">
        <w:rPr>
          <w:rFonts w:ascii="Times New Roman" w:hAnsi="Times New Roman" w:cs="Times New Roman"/>
          <w:color w:val="000000" w:themeColor="text1"/>
          <w:sz w:val="24"/>
          <w:szCs w:val="24"/>
        </w:rPr>
        <w:t xml:space="preserve"> </w:t>
      </w:r>
      <w:r w:rsidR="00177553" w:rsidRPr="00177553">
        <w:rPr>
          <w:rFonts w:ascii="Times New Roman" w:hAnsi="Times New Roman" w:cs="Times New Roman"/>
          <w:color w:val="000000" w:themeColor="text1"/>
          <w:sz w:val="24"/>
          <w:szCs w:val="24"/>
        </w:rPr>
        <w:t>http://www.biologicas.umich.mx/index.php/biologicas/article/view/39</w:t>
      </w:r>
    </w:p>
    <w:p w:rsidR="002D5F3E" w:rsidRPr="005E5D48" w:rsidRDefault="002D5F3E" w:rsidP="007427BB">
      <w:pPr>
        <w:widowControl w:val="0"/>
        <w:spacing w:after="0" w:line="240" w:lineRule="auto"/>
        <w:jc w:val="both"/>
        <w:rPr>
          <w:rFonts w:ascii="Times New Roman" w:hAnsi="Times New Roman" w:cs="Times New Roman"/>
          <w:bCs/>
          <w:color w:val="000000" w:themeColor="text1"/>
          <w:sz w:val="24"/>
          <w:szCs w:val="24"/>
          <w:lang w:val="es-ES"/>
        </w:rPr>
      </w:pPr>
      <w:r w:rsidRPr="005E5D48">
        <w:rPr>
          <w:rFonts w:ascii="Times New Roman" w:hAnsi="Times New Roman" w:cs="Times New Roman"/>
          <w:color w:val="000000" w:themeColor="text1"/>
          <w:sz w:val="24"/>
          <w:szCs w:val="24"/>
          <w:lang w:val="es-ES"/>
        </w:rPr>
        <w:t xml:space="preserve">Díaz FA, Alvarado CM, Cantú AMA, Garza CI. 2005. Fertilización biológica y producción de maíz en la región semiárida del norte de Tamaulipas, México. </w:t>
      </w:r>
      <w:r w:rsidRPr="00576D15">
        <w:rPr>
          <w:rFonts w:ascii="Times New Roman" w:hAnsi="Times New Roman" w:cs="Times New Roman"/>
          <w:i/>
          <w:color w:val="000000" w:themeColor="text1"/>
          <w:sz w:val="24"/>
          <w:szCs w:val="24"/>
          <w:lang w:val="es-ES"/>
        </w:rPr>
        <w:t xml:space="preserve">Agricultura Técnica en </w:t>
      </w:r>
      <w:r w:rsidR="0003368C" w:rsidRPr="00576D15">
        <w:rPr>
          <w:rFonts w:ascii="Times New Roman" w:hAnsi="Times New Roman" w:cs="Times New Roman"/>
          <w:i/>
          <w:color w:val="000000" w:themeColor="text1"/>
          <w:sz w:val="24"/>
          <w:szCs w:val="24"/>
          <w:lang w:val="es-ES"/>
        </w:rPr>
        <w:t>México</w:t>
      </w:r>
      <w:r w:rsidR="0003368C" w:rsidRPr="005E5D48">
        <w:rPr>
          <w:rFonts w:ascii="Times New Roman" w:hAnsi="Times New Roman" w:cs="Times New Roman"/>
          <w:color w:val="000000" w:themeColor="text1"/>
          <w:sz w:val="24"/>
          <w:szCs w:val="24"/>
          <w:lang w:val="es-ES"/>
        </w:rPr>
        <w:t xml:space="preserve"> 31: 153-163.</w:t>
      </w:r>
      <w:r w:rsidR="00FA40A0">
        <w:rPr>
          <w:rFonts w:ascii="Times New Roman" w:hAnsi="Times New Roman" w:cs="Times New Roman"/>
          <w:color w:val="000000" w:themeColor="text1"/>
          <w:sz w:val="24"/>
          <w:szCs w:val="24"/>
          <w:lang w:val="es-ES"/>
        </w:rPr>
        <w:t xml:space="preserve"> </w:t>
      </w:r>
      <w:r w:rsidR="00FA40A0" w:rsidRPr="00FA40A0">
        <w:rPr>
          <w:rFonts w:ascii="Times New Roman" w:hAnsi="Times New Roman" w:cs="Times New Roman"/>
          <w:color w:val="000000" w:themeColor="text1"/>
          <w:sz w:val="24"/>
          <w:szCs w:val="24"/>
          <w:lang w:val="es-ES"/>
        </w:rPr>
        <w:t>http://www.redalyc.org/articulo.oa?id=60831204</w:t>
      </w:r>
    </w:p>
    <w:p w:rsidR="002D5F3E" w:rsidRPr="005E5D48" w:rsidRDefault="002D5F3E" w:rsidP="007427BB">
      <w:pPr>
        <w:widowControl w:val="0"/>
        <w:spacing w:after="0" w:line="240" w:lineRule="auto"/>
        <w:jc w:val="both"/>
        <w:rPr>
          <w:rFonts w:ascii="Times New Roman" w:hAnsi="Times New Roman" w:cs="Times New Roman"/>
          <w:color w:val="000000" w:themeColor="text1"/>
          <w:sz w:val="24"/>
          <w:szCs w:val="24"/>
          <w:lang w:val="es-ES"/>
        </w:rPr>
      </w:pPr>
      <w:r w:rsidRPr="005E5D48">
        <w:rPr>
          <w:rFonts w:ascii="Times New Roman" w:hAnsi="Times New Roman" w:cs="Times New Roman"/>
          <w:color w:val="000000" w:themeColor="text1"/>
          <w:sz w:val="24"/>
          <w:szCs w:val="24"/>
          <w:lang w:val="es-ES"/>
        </w:rPr>
        <w:t xml:space="preserve">Díaz FA. 2010. Inoculación de micorriza INIFAP © en Sorgo y Maíz. </w:t>
      </w:r>
      <w:r w:rsidRPr="005E5D48">
        <w:rPr>
          <w:rFonts w:ascii="Times New Roman" w:hAnsi="Times New Roman" w:cs="Times New Roman"/>
          <w:bCs/>
          <w:color w:val="000000" w:themeColor="text1"/>
          <w:sz w:val="24"/>
          <w:szCs w:val="24"/>
          <w:lang w:val="es-ES"/>
        </w:rPr>
        <w:t xml:space="preserve">Fundación Produce: Tamaulipas. </w:t>
      </w:r>
      <w:r w:rsidRPr="005E5D48">
        <w:rPr>
          <w:rFonts w:ascii="Times New Roman" w:hAnsi="Times New Roman" w:cs="Times New Roman"/>
          <w:color w:val="000000" w:themeColor="text1"/>
          <w:sz w:val="24"/>
          <w:szCs w:val="24"/>
          <w:lang w:val="es-ES"/>
        </w:rPr>
        <w:t xml:space="preserve">Sistema producto: </w:t>
      </w:r>
      <w:r w:rsidRPr="005E5D48">
        <w:rPr>
          <w:rFonts w:ascii="Times New Roman" w:hAnsi="Times New Roman" w:cs="Times New Roman"/>
          <w:bCs/>
          <w:color w:val="000000" w:themeColor="text1"/>
          <w:sz w:val="24"/>
          <w:szCs w:val="24"/>
          <w:lang w:val="es-ES"/>
        </w:rPr>
        <w:t xml:space="preserve">Sorgo. </w:t>
      </w:r>
      <w:r w:rsidRPr="005E5D48">
        <w:rPr>
          <w:rFonts w:ascii="Times New Roman" w:hAnsi="Times New Roman" w:cs="Times New Roman"/>
          <w:color w:val="000000" w:themeColor="text1"/>
          <w:sz w:val="24"/>
          <w:szCs w:val="24"/>
          <w:lang w:val="es-ES"/>
        </w:rPr>
        <w:t>Campo Experimental Río Bravo INIFAP. Carretera Matamoros-Reynosa km 61. México.</w:t>
      </w:r>
    </w:p>
    <w:p w:rsidR="002D5F3E" w:rsidRPr="005E5D48" w:rsidRDefault="002D5F3E" w:rsidP="007427BB">
      <w:pPr>
        <w:widowControl w:val="0"/>
        <w:spacing w:after="0" w:line="240" w:lineRule="auto"/>
        <w:jc w:val="both"/>
        <w:rPr>
          <w:rFonts w:ascii="Times New Roman" w:hAnsi="Times New Roman" w:cs="Times New Roman"/>
          <w:color w:val="000000" w:themeColor="text1"/>
          <w:sz w:val="24"/>
          <w:szCs w:val="24"/>
          <w:lang w:val="es-ES"/>
        </w:rPr>
      </w:pPr>
      <w:r w:rsidRPr="005E5D48">
        <w:rPr>
          <w:rFonts w:ascii="Times New Roman" w:hAnsi="Times New Roman" w:cs="Times New Roman"/>
          <w:color w:val="000000" w:themeColor="text1"/>
          <w:sz w:val="24"/>
          <w:szCs w:val="24"/>
        </w:rPr>
        <w:t>Díaz-Franco A, Alvarado-Carrillo M, Ortiz-</w:t>
      </w:r>
      <w:proofErr w:type="spellStart"/>
      <w:r w:rsidRPr="005E5D48">
        <w:rPr>
          <w:rFonts w:ascii="Times New Roman" w:hAnsi="Times New Roman" w:cs="Times New Roman"/>
          <w:color w:val="000000" w:themeColor="text1"/>
          <w:sz w:val="24"/>
          <w:szCs w:val="24"/>
        </w:rPr>
        <w:t>Chairez</w:t>
      </w:r>
      <w:proofErr w:type="spellEnd"/>
      <w:r w:rsidRPr="005E5D48">
        <w:rPr>
          <w:rFonts w:ascii="Times New Roman" w:hAnsi="Times New Roman" w:cs="Times New Roman"/>
          <w:color w:val="000000" w:themeColor="text1"/>
          <w:sz w:val="24"/>
          <w:szCs w:val="24"/>
        </w:rPr>
        <w:t xml:space="preserve"> F, </w:t>
      </w:r>
      <w:proofErr w:type="spellStart"/>
      <w:r w:rsidRPr="005E5D48">
        <w:rPr>
          <w:rFonts w:ascii="Times New Roman" w:hAnsi="Times New Roman" w:cs="Times New Roman"/>
          <w:color w:val="000000" w:themeColor="text1"/>
          <w:sz w:val="24"/>
          <w:szCs w:val="24"/>
        </w:rPr>
        <w:t>Grageda</w:t>
      </w:r>
      <w:proofErr w:type="spellEnd"/>
      <w:r w:rsidRPr="005E5D48">
        <w:rPr>
          <w:rFonts w:ascii="Times New Roman" w:hAnsi="Times New Roman" w:cs="Times New Roman"/>
          <w:color w:val="000000" w:themeColor="text1"/>
          <w:sz w:val="24"/>
          <w:szCs w:val="24"/>
        </w:rPr>
        <w:t xml:space="preserve">-Cabrera O. 2013. Nutrición de la planta y calidad de fruto de pimiento asociado con micorriza arbuscular en invernadero. </w:t>
      </w:r>
      <w:r w:rsidRPr="00576D15">
        <w:rPr>
          <w:rFonts w:ascii="Times New Roman" w:hAnsi="Times New Roman" w:cs="Times New Roman"/>
          <w:i/>
          <w:color w:val="000000" w:themeColor="text1"/>
          <w:sz w:val="24"/>
          <w:szCs w:val="24"/>
        </w:rPr>
        <w:t xml:space="preserve">Rev. Mex. </w:t>
      </w:r>
      <w:r w:rsidRPr="00576D15">
        <w:rPr>
          <w:rFonts w:ascii="Times New Roman" w:hAnsi="Times New Roman" w:cs="Times New Roman"/>
          <w:i/>
          <w:color w:val="000000" w:themeColor="text1"/>
          <w:sz w:val="24"/>
          <w:szCs w:val="24"/>
        </w:rPr>
        <w:lastRenderedPageBreak/>
        <w:t xml:space="preserve">Cienc. </w:t>
      </w:r>
      <w:proofErr w:type="spellStart"/>
      <w:r w:rsidRPr="00576D15">
        <w:rPr>
          <w:rFonts w:ascii="Times New Roman" w:hAnsi="Times New Roman" w:cs="Times New Roman"/>
          <w:i/>
          <w:color w:val="000000" w:themeColor="text1"/>
          <w:sz w:val="24"/>
          <w:szCs w:val="24"/>
        </w:rPr>
        <w:t>Agríc</w:t>
      </w:r>
      <w:proofErr w:type="spellEnd"/>
      <w:r w:rsidRPr="00576D15">
        <w:rPr>
          <w:rFonts w:ascii="Times New Roman" w:hAnsi="Times New Roman" w:cs="Times New Roman"/>
          <w:i/>
          <w:color w:val="000000" w:themeColor="text1"/>
          <w:sz w:val="24"/>
          <w:szCs w:val="24"/>
        </w:rPr>
        <w:t>.</w:t>
      </w:r>
      <w:r w:rsidRPr="005E5D48">
        <w:rPr>
          <w:rFonts w:ascii="Times New Roman" w:hAnsi="Times New Roman" w:cs="Times New Roman"/>
          <w:color w:val="000000" w:themeColor="text1"/>
          <w:sz w:val="24"/>
          <w:szCs w:val="24"/>
        </w:rPr>
        <w:t xml:space="preserve"> 4:</w:t>
      </w:r>
      <w:r w:rsidR="0003368C" w:rsidRPr="005E5D48">
        <w:rPr>
          <w:rFonts w:ascii="Times New Roman" w:hAnsi="Times New Roman" w:cs="Times New Roman"/>
          <w:color w:val="000000" w:themeColor="text1"/>
          <w:sz w:val="24"/>
          <w:szCs w:val="24"/>
        </w:rPr>
        <w:t xml:space="preserve"> </w:t>
      </w:r>
      <w:r w:rsidRPr="005E5D48">
        <w:rPr>
          <w:rFonts w:ascii="Times New Roman" w:hAnsi="Times New Roman" w:cs="Times New Roman"/>
          <w:color w:val="000000" w:themeColor="text1"/>
          <w:sz w:val="24"/>
          <w:szCs w:val="24"/>
        </w:rPr>
        <w:t>315-321.</w:t>
      </w:r>
      <w:r w:rsidR="00715C28">
        <w:rPr>
          <w:rFonts w:ascii="Times New Roman" w:hAnsi="Times New Roman" w:cs="Times New Roman"/>
          <w:color w:val="000000" w:themeColor="text1"/>
          <w:sz w:val="24"/>
          <w:szCs w:val="24"/>
        </w:rPr>
        <w:t xml:space="preserve"> </w:t>
      </w:r>
      <w:r w:rsidR="00715C28" w:rsidRPr="00715C28">
        <w:rPr>
          <w:rFonts w:ascii="Times New Roman" w:hAnsi="Times New Roman" w:cs="Times New Roman"/>
          <w:color w:val="000000" w:themeColor="text1"/>
          <w:sz w:val="24"/>
          <w:szCs w:val="24"/>
        </w:rPr>
        <w:t>http://cienciasagricolas.inifap.gob.mx/editorial/index.php/Agricolas/article/view/2453</w:t>
      </w:r>
    </w:p>
    <w:p w:rsidR="002D5F3E" w:rsidRPr="00177553" w:rsidRDefault="002D5F3E" w:rsidP="007427BB">
      <w:pPr>
        <w:widowControl w:val="0"/>
        <w:spacing w:after="0" w:line="240" w:lineRule="auto"/>
        <w:jc w:val="both"/>
        <w:rPr>
          <w:rFonts w:ascii="Times New Roman" w:hAnsi="Times New Roman" w:cs="Times New Roman"/>
          <w:bCs/>
          <w:color w:val="000000" w:themeColor="text1"/>
          <w:sz w:val="24"/>
          <w:szCs w:val="24"/>
        </w:rPr>
      </w:pPr>
      <w:r w:rsidRPr="005E5D48">
        <w:rPr>
          <w:rFonts w:ascii="Times New Roman" w:hAnsi="Times New Roman" w:cs="Times New Roman"/>
          <w:color w:val="000000" w:themeColor="text1"/>
          <w:sz w:val="24"/>
          <w:szCs w:val="24"/>
          <w:lang w:val="es-ES"/>
        </w:rPr>
        <w:t xml:space="preserve">García F, Muñoz H, Carreño C, Mendoza G. 2010. </w:t>
      </w:r>
      <w:r w:rsidRPr="005E5D48">
        <w:rPr>
          <w:rFonts w:ascii="Times New Roman" w:hAnsi="Times New Roman" w:cs="Times New Roman"/>
          <w:bCs/>
          <w:color w:val="000000" w:themeColor="text1"/>
          <w:sz w:val="24"/>
          <w:szCs w:val="24"/>
          <w:lang w:val="es-ES"/>
        </w:rPr>
        <w:t xml:space="preserve">Caracterización de cepas nativas de </w:t>
      </w:r>
      <w:proofErr w:type="spellStart"/>
      <w:r w:rsidRPr="005E5D48">
        <w:rPr>
          <w:rFonts w:ascii="Times New Roman" w:hAnsi="Times New Roman" w:cs="Times New Roman"/>
          <w:bCs/>
          <w:i/>
          <w:iCs/>
          <w:color w:val="000000" w:themeColor="text1"/>
          <w:sz w:val="24"/>
          <w:szCs w:val="24"/>
          <w:lang w:val="es-ES"/>
        </w:rPr>
        <w:t>Azospirillum</w:t>
      </w:r>
      <w:proofErr w:type="spellEnd"/>
      <w:r w:rsidRPr="005E5D48">
        <w:rPr>
          <w:rFonts w:ascii="Times New Roman" w:hAnsi="Times New Roman" w:cs="Times New Roman"/>
          <w:bCs/>
          <w:i/>
          <w:iCs/>
          <w:color w:val="000000" w:themeColor="text1"/>
          <w:sz w:val="24"/>
          <w:szCs w:val="24"/>
          <w:lang w:val="es-ES"/>
        </w:rPr>
        <w:t xml:space="preserve"> </w:t>
      </w:r>
      <w:proofErr w:type="spellStart"/>
      <w:r w:rsidRPr="005E5D48">
        <w:rPr>
          <w:rFonts w:ascii="Times New Roman" w:hAnsi="Times New Roman" w:cs="Times New Roman"/>
          <w:bCs/>
          <w:color w:val="000000" w:themeColor="text1"/>
          <w:sz w:val="24"/>
          <w:szCs w:val="24"/>
          <w:lang w:val="es-ES"/>
        </w:rPr>
        <w:t>spp</w:t>
      </w:r>
      <w:proofErr w:type="spellEnd"/>
      <w:r w:rsidRPr="005E5D48">
        <w:rPr>
          <w:rFonts w:ascii="Times New Roman" w:hAnsi="Times New Roman" w:cs="Times New Roman"/>
          <w:bCs/>
          <w:color w:val="000000" w:themeColor="text1"/>
          <w:sz w:val="24"/>
          <w:szCs w:val="24"/>
          <w:lang w:val="es-ES"/>
        </w:rPr>
        <w:t xml:space="preserve">. </w:t>
      </w:r>
      <w:proofErr w:type="gramStart"/>
      <w:r w:rsidRPr="005E5D48">
        <w:rPr>
          <w:rFonts w:ascii="Times New Roman" w:hAnsi="Times New Roman" w:cs="Times New Roman"/>
          <w:bCs/>
          <w:color w:val="000000" w:themeColor="text1"/>
          <w:sz w:val="24"/>
          <w:szCs w:val="24"/>
          <w:lang w:val="es-ES"/>
        </w:rPr>
        <w:t>y</w:t>
      </w:r>
      <w:proofErr w:type="gramEnd"/>
      <w:r w:rsidRPr="005E5D48">
        <w:rPr>
          <w:rFonts w:ascii="Times New Roman" w:hAnsi="Times New Roman" w:cs="Times New Roman"/>
          <w:bCs/>
          <w:color w:val="000000" w:themeColor="text1"/>
          <w:sz w:val="24"/>
          <w:szCs w:val="24"/>
          <w:lang w:val="es-ES"/>
        </w:rPr>
        <w:t xml:space="preserve"> su efecto en el desarrollo de </w:t>
      </w:r>
      <w:proofErr w:type="spellStart"/>
      <w:r w:rsidRPr="005E5D48">
        <w:rPr>
          <w:rFonts w:ascii="Times New Roman" w:hAnsi="Times New Roman" w:cs="Times New Roman"/>
          <w:bCs/>
          <w:i/>
          <w:iCs/>
          <w:color w:val="000000" w:themeColor="text1"/>
          <w:sz w:val="24"/>
          <w:szCs w:val="24"/>
          <w:lang w:val="es-ES"/>
        </w:rPr>
        <w:t>Oryza</w:t>
      </w:r>
      <w:proofErr w:type="spellEnd"/>
      <w:r w:rsidRPr="005E5D48">
        <w:rPr>
          <w:rFonts w:ascii="Times New Roman" w:hAnsi="Times New Roman" w:cs="Times New Roman"/>
          <w:bCs/>
          <w:i/>
          <w:iCs/>
          <w:color w:val="000000" w:themeColor="text1"/>
          <w:sz w:val="24"/>
          <w:szCs w:val="24"/>
          <w:lang w:val="es-ES"/>
        </w:rPr>
        <w:t xml:space="preserve"> sativa </w:t>
      </w:r>
      <w:r w:rsidRPr="005E5D48">
        <w:rPr>
          <w:rFonts w:ascii="Times New Roman" w:hAnsi="Times New Roman" w:cs="Times New Roman"/>
          <w:bCs/>
          <w:color w:val="000000" w:themeColor="text1"/>
          <w:sz w:val="24"/>
          <w:szCs w:val="24"/>
          <w:lang w:val="es-ES"/>
        </w:rPr>
        <w:t xml:space="preserve">L. “arroz” en Lambayeque. </w:t>
      </w:r>
      <w:proofErr w:type="spellStart"/>
      <w:r w:rsidRPr="00177553">
        <w:rPr>
          <w:rFonts w:ascii="Times New Roman" w:hAnsi="Times New Roman" w:cs="Times New Roman"/>
          <w:bCs/>
          <w:i/>
          <w:color w:val="000000" w:themeColor="text1"/>
          <w:sz w:val="24"/>
          <w:szCs w:val="24"/>
        </w:rPr>
        <w:t>Scientia</w:t>
      </w:r>
      <w:proofErr w:type="spellEnd"/>
      <w:r w:rsidRPr="00177553">
        <w:rPr>
          <w:rFonts w:ascii="Times New Roman" w:hAnsi="Times New Roman" w:cs="Times New Roman"/>
          <w:bCs/>
          <w:i/>
          <w:color w:val="000000" w:themeColor="text1"/>
          <w:sz w:val="24"/>
          <w:szCs w:val="24"/>
        </w:rPr>
        <w:t xml:space="preserve"> Agropecuaria</w:t>
      </w:r>
      <w:r w:rsidRPr="00177553">
        <w:rPr>
          <w:rFonts w:ascii="Times New Roman" w:hAnsi="Times New Roman" w:cs="Times New Roman"/>
          <w:bCs/>
          <w:color w:val="000000" w:themeColor="text1"/>
          <w:sz w:val="24"/>
          <w:szCs w:val="24"/>
        </w:rPr>
        <w:t xml:space="preserve"> 1: 107-116.</w:t>
      </w:r>
      <w:r w:rsidR="00177553" w:rsidRPr="00177553">
        <w:rPr>
          <w:rFonts w:ascii="Times New Roman" w:hAnsi="Times New Roman" w:cs="Times New Roman"/>
          <w:bCs/>
          <w:color w:val="000000" w:themeColor="text1"/>
          <w:sz w:val="24"/>
          <w:szCs w:val="24"/>
        </w:rPr>
        <w:t xml:space="preserve"> https://sites.google.com/a/unitru.edu.pe/sci-agropecu/publicacion/scagropv1n2/scagrop01_107-116</w:t>
      </w:r>
    </w:p>
    <w:p w:rsidR="002D5F3E" w:rsidRPr="005E5D48" w:rsidRDefault="002D5F3E" w:rsidP="007427BB">
      <w:pPr>
        <w:widowControl w:val="0"/>
        <w:spacing w:after="0" w:line="240" w:lineRule="auto"/>
        <w:jc w:val="both"/>
        <w:rPr>
          <w:rFonts w:ascii="Times New Roman" w:hAnsi="Times New Roman" w:cs="Times New Roman"/>
          <w:color w:val="000000" w:themeColor="text1"/>
          <w:sz w:val="24"/>
          <w:szCs w:val="24"/>
          <w:lang w:val="en-US"/>
        </w:rPr>
      </w:pPr>
      <w:proofErr w:type="spellStart"/>
      <w:proofErr w:type="gramStart"/>
      <w:r w:rsidRPr="005E5D48">
        <w:rPr>
          <w:rFonts w:ascii="Times New Roman" w:hAnsi="Times New Roman" w:cs="Times New Roman"/>
          <w:color w:val="000000" w:themeColor="text1"/>
          <w:sz w:val="24"/>
          <w:szCs w:val="24"/>
          <w:lang w:val="en-US"/>
        </w:rPr>
        <w:t>Grigera</w:t>
      </w:r>
      <w:proofErr w:type="spellEnd"/>
      <w:r w:rsidRPr="005E5D48">
        <w:rPr>
          <w:rFonts w:ascii="Times New Roman" w:hAnsi="Times New Roman" w:cs="Times New Roman"/>
          <w:color w:val="000000" w:themeColor="text1"/>
          <w:sz w:val="24"/>
          <w:szCs w:val="24"/>
          <w:lang w:val="en-US"/>
        </w:rPr>
        <w:t xml:space="preserve"> MS, </w:t>
      </w:r>
      <w:proofErr w:type="spellStart"/>
      <w:r w:rsidRPr="005E5D48">
        <w:rPr>
          <w:rFonts w:ascii="Times New Roman" w:hAnsi="Times New Roman" w:cs="Times New Roman"/>
          <w:color w:val="000000" w:themeColor="text1"/>
          <w:sz w:val="24"/>
          <w:szCs w:val="24"/>
          <w:lang w:val="en-US"/>
        </w:rPr>
        <w:t>Drijber</w:t>
      </w:r>
      <w:proofErr w:type="spellEnd"/>
      <w:r w:rsidRPr="005E5D48">
        <w:rPr>
          <w:rFonts w:ascii="Times New Roman" w:hAnsi="Times New Roman" w:cs="Times New Roman"/>
          <w:color w:val="000000" w:themeColor="text1"/>
          <w:sz w:val="24"/>
          <w:szCs w:val="24"/>
          <w:lang w:val="en-US"/>
        </w:rPr>
        <w:t xml:space="preserve"> RA</w:t>
      </w:r>
      <w:r w:rsidR="00FE79B8">
        <w:rPr>
          <w:rFonts w:ascii="Times New Roman" w:hAnsi="Times New Roman" w:cs="Times New Roman"/>
          <w:color w:val="000000" w:themeColor="text1"/>
          <w:sz w:val="24"/>
          <w:szCs w:val="24"/>
          <w:lang w:val="en-US"/>
        </w:rPr>
        <w:t xml:space="preserve">, </w:t>
      </w:r>
      <w:proofErr w:type="spellStart"/>
      <w:r w:rsidRPr="005E5D48">
        <w:rPr>
          <w:rFonts w:ascii="Times New Roman" w:hAnsi="Times New Roman" w:cs="Times New Roman"/>
          <w:color w:val="000000" w:themeColor="text1"/>
          <w:sz w:val="24"/>
          <w:szCs w:val="24"/>
          <w:lang w:val="en-US"/>
        </w:rPr>
        <w:t>Wienhold</w:t>
      </w:r>
      <w:proofErr w:type="spellEnd"/>
      <w:r w:rsidRPr="005E5D48">
        <w:rPr>
          <w:rFonts w:ascii="Times New Roman" w:hAnsi="Times New Roman" w:cs="Times New Roman"/>
          <w:color w:val="000000" w:themeColor="text1"/>
          <w:sz w:val="24"/>
          <w:szCs w:val="24"/>
          <w:lang w:val="en-US"/>
        </w:rPr>
        <w:t xml:space="preserve"> BJ.</w:t>
      </w:r>
      <w:proofErr w:type="gramEnd"/>
      <w:r w:rsidRPr="005E5D48">
        <w:rPr>
          <w:rFonts w:ascii="Times New Roman" w:hAnsi="Times New Roman" w:cs="Times New Roman"/>
          <w:color w:val="000000" w:themeColor="text1"/>
          <w:sz w:val="24"/>
          <w:szCs w:val="24"/>
          <w:lang w:val="en-US"/>
        </w:rPr>
        <w:t xml:space="preserve"> 2007. Increased abundance of arbuscular mycorrhizal fungi in soil coincides with the reproductive stages of maize. </w:t>
      </w:r>
      <w:r w:rsidRPr="00576D15">
        <w:rPr>
          <w:rFonts w:ascii="Times New Roman" w:hAnsi="Times New Roman" w:cs="Times New Roman"/>
          <w:i/>
          <w:color w:val="000000" w:themeColor="text1"/>
          <w:sz w:val="24"/>
          <w:szCs w:val="24"/>
          <w:lang w:val="en-US"/>
        </w:rPr>
        <w:t>Soil Biology &amp; Biochemistry</w:t>
      </w:r>
      <w:r w:rsidRPr="005E5D48">
        <w:rPr>
          <w:rFonts w:ascii="Times New Roman" w:hAnsi="Times New Roman" w:cs="Times New Roman"/>
          <w:color w:val="000000" w:themeColor="text1"/>
          <w:sz w:val="24"/>
          <w:szCs w:val="24"/>
          <w:lang w:val="en-US"/>
        </w:rPr>
        <w:t xml:space="preserve"> 39: 1401-1409.</w:t>
      </w:r>
      <w:r w:rsidR="00941DD3">
        <w:rPr>
          <w:rFonts w:ascii="Times New Roman" w:hAnsi="Times New Roman" w:cs="Times New Roman"/>
          <w:color w:val="000000" w:themeColor="text1"/>
          <w:sz w:val="24"/>
          <w:szCs w:val="24"/>
          <w:lang w:val="en-US"/>
        </w:rPr>
        <w:t xml:space="preserve"> </w:t>
      </w:r>
      <w:r w:rsidR="00941DD3" w:rsidRPr="00941DD3">
        <w:rPr>
          <w:rFonts w:ascii="Times New Roman" w:hAnsi="Times New Roman" w:cs="Times New Roman"/>
          <w:color w:val="000000" w:themeColor="text1"/>
          <w:sz w:val="24"/>
          <w:szCs w:val="24"/>
          <w:lang w:val="en-US"/>
        </w:rPr>
        <w:t>http://www.sciencedirect.com/science/article/pii/S0038071706004913</w:t>
      </w:r>
    </w:p>
    <w:p w:rsidR="002D5F3E" w:rsidRPr="00941DD3" w:rsidRDefault="002D5F3E" w:rsidP="007427BB">
      <w:pPr>
        <w:widowControl w:val="0"/>
        <w:spacing w:after="0" w:line="240" w:lineRule="auto"/>
        <w:jc w:val="both"/>
        <w:rPr>
          <w:rFonts w:ascii="Times New Roman" w:hAnsi="Times New Roman" w:cs="Times New Roman"/>
          <w:bCs/>
          <w:color w:val="000000" w:themeColor="text1"/>
          <w:sz w:val="24"/>
          <w:szCs w:val="24"/>
          <w:lang w:val="en-US"/>
        </w:rPr>
      </w:pPr>
      <w:proofErr w:type="gramStart"/>
      <w:r w:rsidRPr="005E5D48">
        <w:rPr>
          <w:rFonts w:ascii="Times New Roman" w:hAnsi="Times New Roman" w:cs="Times New Roman"/>
          <w:color w:val="000000" w:themeColor="text1"/>
          <w:sz w:val="24"/>
          <w:szCs w:val="24"/>
          <w:lang w:val="en-US"/>
        </w:rPr>
        <w:t>Harrier LA.</w:t>
      </w:r>
      <w:proofErr w:type="gramEnd"/>
      <w:r w:rsidRPr="005E5D48">
        <w:rPr>
          <w:rFonts w:ascii="Times New Roman" w:hAnsi="Times New Roman" w:cs="Times New Roman"/>
          <w:color w:val="000000" w:themeColor="text1"/>
          <w:sz w:val="24"/>
          <w:szCs w:val="24"/>
          <w:lang w:val="en-US"/>
        </w:rPr>
        <w:t xml:space="preserve"> 2001. </w:t>
      </w:r>
      <w:r w:rsidRPr="005E5D48">
        <w:rPr>
          <w:rFonts w:ascii="Times New Roman" w:hAnsi="Times New Roman" w:cs="Times New Roman"/>
          <w:bCs/>
          <w:color w:val="000000" w:themeColor="text1"/>
          <w:sz w:val="24"/>
          <w:szCs w:val="24"/>
          <w:lang w:val="en-US"/>
        </w:rPr>
        <w:t xml:space="preserve">The arbuscular </w:t>
      </w:r>
      <w:proofErr w:type="spellStart"/>
      <w:r w:rsidRPr="005E5D48">
        <w:rPr>
          <w:rFonts w:ascii="Times New Roman" w:hAnsi="Times New Roman" w:cs="Times New Roman"/>
          <w:bCs/>
          <w:color w:val="000000" w:themeColor="text1"/>
          <w:sz w:val="24"/>
          <w:szCs w:val="24"/>
          <w:lang w:val="en-US"/>
        </w:rPr>
        <w:t>mycorrhizal</w:t>
      </w:r>
      <w:proofErr w:type="spellEnd"/>
      <w:r w:rsidRPr="005E5D48">
        <w:rPr>
          <w:rFonts w:ascii="Times New Roman" w:hAnsi="Times New Roman" w:cs="Times New Roman"/>
          <w:bCs/>
          <w:color w:val="000000" w:themeColor="text1"/>
          <w:sz w:val="24"/>
          <w:szCs w:val="24"/>
          <w:lang w:val="en-US"/>
        </w:rPr>
        <w:t xml:space="preserve"> </w:t>
      </w:r>
      <w:proofErr w:type="spellStart"/>
      <w:r w:rsidRPr="005E5D48">
        <w:rPr>
          <w:rFonts w:ascii="Times New Roman" w:hAnsi="Times New Roman" w:cs="Times New Roman"/>
          <w:bCs/>
          <w:color w:val="000000" w:themeColor="text1"/>
          <w:sz w:val="24"/>
          <w:szCs w:val="24"/>
          <w:lang w:val="en-US"/>
        </w:rPr>
        <w:t>simbiosis</w:t>
      </w:r>
      <w:proofErr w:type="spellEnd"/>
      <w:r w:rsidRPr="005E5D48">
        <w:rPr>
          <w:rFonts w:ascii="Times New Roman" w:hAnsi="Times New Roman" w:cs="Times New Roman"/>
          <w:bCs/>
          <w:color w:val="000000" w:themeColor="text1"/>
          <w:sz w:val="24"/>
          <w:szCs w:val="24"/>
          <w:lang w:val="en-US"/>
        </w:rPr>
        <w:t xml:space="preserve">: a molecular review of the fungal dimension. </w:t>
      </w:r>
      <w:r w:rsidRPr="00941DD3">
        <w:rPr>
          <w:rFonts w:ascii="Times New Roman" w:hAnsi="Times New Roman" w:cs="Times New Roman"/>
          <w:bCs/>
          <w:i/>
          <w:color w:val="000000" w:themeColor="text1"/>
          <w:sz w:val="24"/>
          <w:szCs w:val="24"/>
          <w:lang w:val="en-US"/>
        </w:rPr>
        <w:t>J. Exp. Bot.</w:t>
      </w:r>
      <w:r w:rsidRPr="00941DD3">
        <w:rPr>
          <w:rFonts w:ascii="Times New Roman" w:hAnsi="Times New Roman" w:cs="Times New Roman"/>
          <w:bCs/>
          <w:color w:val="000000" w:themeColor="text1"/>
          <w:sz w:val="24"/>
          <w:szCs w:val="24"/>
          <w:lang w:val="en-US"/>
        </w:rPr>
        <w:t xml:space="preserve"> 52: 469-478.</w:t>
      </w:r>
      <w:r w:rsidR="00941DD3" w:rsidRPr="00941DD3">
        <w:rPr>
          <w:rFonts w:ascii="Times New Roman" w:hAnsi="Times New Roman" w:cs="Times New Roman"/>
          <w:bCs/>
          <w:color w:val="000000" w:themeColor="text1"/>
          <w:sz w:val="24"/>
          <w:szCs w:val="24"/>
          <w:lang w:val="en-US"/>
        </w:rPr>
        <w:t xml:space="preserve"> http://jxb.oxfordjournals.org/content/52/suppl_1/469.abstract</w:t>
      </w:r>
    </w:p>
    <w:p w:rsidR="002D5F3E" w:rsidRPr="005E5D48" w:rsidRDefault="002D5F3E" w:rsidP="007427BB">
      <w:pPr>
        <w:widowControl w:val="0"/>
        <w:spacing w:after="0" w:line="240" w:lineRule="auto"/>
        <w:jc w:val="both"/>
        <w:rPr>
          <w:rFonts w:ascii="Times New Roman" w:hAnsi="Times New Roman" w:cs="Times New Roman"/>
          <w:bCs/>
          <w:color w:val="000000" w:themeColor="text1"/>
          <w:sz w:val="24"/>
          <w:szCs w:val="24"/>
          <w:lang w:val="en-US"/>
        </w:rPr>
      </w:pPr>
      <w:r w:rsidRPr="005E5D48">
        <w:rPr>
          <w:rFonts w:ascii="Times New Roman" w:hAnsi="Times New Roman" w:cs="Times New Roman"/>
          <w:bCs/>
          <w:color w:val="000000" w:themeColor="text1"/>
          <w:sz w:val="24"/>
          <w:szCs w:val="24"/>
          <w:lang w:val="es-ES"/>
        </w:rPr>
        <w:t>Herrera-Corrales LC, Ospina-</w:t>
      </w:r>
      <w:proofErr w:type="spellStart"/>
      <w:r w:rsidRPr="005E5D48">
        <w:rPr>
          <w:rFonts w:ascii="Times New Roman" w:hAnsi="Times New Roman" w:cs="Times New Roman"/>
          <w:bCs/>
          <w:color w:val="000000" w:themeColor="text1"/>
          <w:sz w:val="24"/>
          <w:szCs w:val="24"/>
          <w:lang w:val="es-ES"/>
        </w:rPr>
        <w:t>Alzate</w:t>
      </w:r>
      <w:proofErr w:type="spellEnd"/>
      <w:r w:rsidR="0003368C" w:rsidRPr="005E5D48">
        <w:rPr>
          <w:rFonts w:ascii="Times New Roman" w:hAnsi="Times New Roman" w:cs="Times New Roman"/>
          <w:bCs/>
          <w:color w:val="000000" w:themeColor="text1"/>
          <w:sz w:val="24"/>
          <w:szCs w:val="24"/>
          <w:lang w:val="es-ES"/>
        </w:rPr>
        <w:t xml:space="preserve"> </w:t>
      </w:r>
      <w:r w:rsidRPr="005E5D48">
        <w:rPr>
          <w:rFonts w:ascii="Times New Roman" w:hAnsi="Times New Roman" w:cs="Times New Roman"/>
          <w:bCs/>
          <w:color w:val="000000" w:themeColor="text1"/>
          <w:sz w:val="24"/>
          <w:szCs w:val="24"/>
          <w:lang w:val="es-ES"/>
        </w:rPr>
        <w:t xml:space="preserve">DF, Ocampo-Jiménez O. 2014. Efecto de gremios de hongos </w:t>
      </w:r>
      <w:r w:rsidR="006B1DA8">
        <w:rPr>
          <w:rFonts w:ascii="Times New Roman" w:hAnsi="Times New Roman" w:cs="Times New Roman"/>
          <w:bCs/>
          <w:color w:val="000000" w:themeColor="text1"/>
          <w:sz w:val="24"/>
          <w:szCs w:val="24"/>
          <w:lang w:val="es-ES"/>
        </w:rPr>
        <w:t>micorrícicos</w:t>
      </w:r>
      <w:r w:rsidRPr="005E5D48">
        <w:rPr>
          <w:rFonts w:ascii="Times New Roman" w:hAnsi="Times New Roman" w:cs="Times New Roman"/>
          <w:bCs/>
          <w:color w:val="000000" w:themeColor="text1"/>
          <w:sz w:val="24"/>
          <w:szCs w:val="24"/>
          <w:lang w:val="es-ES"/>
        </w:rPr>
        <w:t xml:space="preserve"> arbusculares aislados de un ambiente desértico sobre el crecimiento de frijol </w:t>
      </w:r>
      <w:r w:rsidRPr="005E5D48">
        <w:rPr>
          <w:rFonts w:ascii="Times New Roman" w:hAnsi="Times New Roman" w:cs="Times New Roman"/>
          <w:bCs/>
          <w:i/>
          <w:iCs/>
          <w:color w:val="000000" w:themeColor="text1"/>
          <w:sz w:val="24"/>
          <w:szCs w:val="24"/>
          <w:lang w:val="es-ES"/>
        </w:rPr>
        <w:t xml:space="preserve">Phaseolus vulgaris </w:t>
      </w:r>
      <w:r w:rsidRPr="005E5D48">
        <w:rPr>
          <w:rFonts w:ascii="Times New Roman" w:hAnsi="Times New Roman" w:cs="Times New Roman"/>
          <w:bCs/>
          <w:color w:val="000000" w:themeColor="text1"/>
          <w:sz w:val="24"/>
          <w:szCs w:val="24"/>
          <w:lang w:val="es-ES"/>
        </w:rPr>
        <w:t xml:space="preserve">bajo una condición de déficit hídrico. </w:t>
      </w:r>
      <w:r w:rsidRPr="00576D15">
        <w:rPr>
          <w:rFonts w:ascii="Times New Roman" w:hAnsi="Times New Roman" w:cs="Times New Roman"/>
          <w:bCs/>
          <w:i/>
          <w:color w:val="000000" w:themeColor="text1"/>
          <w:sz w:val="24"/>
          <w:szCs w:val="24"/>
          <w:lang w:val="en-US"/>
        </w:rPr>
        <w:t>Actual Biol</w:t>
      </w:r>
      <w:r w:rsidR="00576D15">
        <w:rPr>
          <w:rFonts w:ascii="Times New Roman" w:hAnsi="Times New Roman" w:cs="Times New Roman"/>
          <w:bCs/>
          <w:i/>
          <w:color w:val="000000" w:themeColor="text1"/>
          <w:sz w:val="24"/>
          <w:szCs w:val="24"/>
          <w:lang w:val="en-US"/>
        </w:rPr>
        <w:t>.</w:t>
      </w:r>
      <w:r w:rsidRPr="005E5D48">
        <w:rPr>
          <w:rFonts w:ascii="Times New Roman" w:hAnsi="Times New Roman" w:cs="Times New Roman"/>
          <w:bCs/>
          <w:color w:val="000000" w:themeColor="text1"/>
          <w:sz w:val="24"/>
          <w:szCs w:val="24"/>
          <w:lang w:val="en-US"/>
        </w:rPr>
        <w:t xml:space="preserve"> 36: 63-72.</w:t>
      </w:r>
      <w:r w:rsidR="00941DD3">
        <w:rPr>
          <w:rFonts w:ascii="Times New Roman" w:hAnsi="Times New Roman" w:cs="Times New Roman"/>
          <w:bCs/>
          <w:color w:val="000000" w:themeColor="text1"/>
          <w:sz w:val="24"/>
          <w:szCs w:val="24"/>
          <w:lang w:val="en-US"/>
        </w:rPr>
        <w:t xml:space="preserve"> </w:t>
      </w:r>
      <w:r w:rsidR="00941DD3" w:rsidRPr="00941DD3">
        <w:rPr>
          <w:rFonts w:ascii="Times New Roman" w:hAnsi="Times New Roman" w:cs="Times New Roman"/>
          <w:bCs/>
          <w:color w:val="000000" w:themeColor="text1"/>
          <w:sz w:val="24"/>
          <w:szCs w:val="24"/>
          <w:lang w:val="en-US"/>
        </w:rPr>
        <w:t>http://matematicas.udea.edu.co/~actubiol/actualidadesbiologicas/8Herrera-</w:t>
      </w:r>
      <w:proofErr w:type="gramStart"/>
      <w:r w:rsidR="00941DD3" w:rsidRPr="00941DD3">
        <w:rPr>
          <w:rFonts w:ascii="Times New Roman" w:hAnsi="Times New Roman" w:cs="Times New Roman"/>
          <w:bCs/>
          <w:color w:val="000000" w:themeColor="text1"/>
          <w:sz w:val="24"/>
          <w:szCs w:val="24"/>
          <w:lang w:val="en-US"/>
        </w:rPr>
        <w:t>CorralesetalRAB36(</w:t>
      </w:r>
      <w:proofErr w:type="gramEnd"/>
      <w:r w:rsidR="00941DD3" w:rsidRPr="00941DD3">
        <w:rPr>
          <w:rFonts w:ascii="Times New Roman" w:hAnsi="Times New Roman" w:cs="Times New Roman"/>
          <w:bCs/>
          <w:color w:val="000000" w:themeColor="text1"/>
          <w:sz w:val="24"/>
          <w:szCs w:val="24"/>
          <w:lang w:val="en-US"/>
        </w:rPr>
        <w:t>100)2014.pdf</w:t>
      </w:r>
    </w:p>
    <w:p w:rsidR="002D5F3E" w:rsidRPr="004517B7" w:rsidRDefault="002D5F3E" w:rsidP="007427BB">
      <w:pPr>
        <w:widowControl w:val="0"/>
        <w:spacing w:after="0" w:line="240" w:lineRule="auto"/>
        <w:jc w:val="both"/>
        <w:rPr>
          <w:rFonts w:ascii="Times New Roman" w:hAnsi="Times New Roman" w:cs="Times New Roman"/>
          <w:bCs/>
          <w:color w:val="000000" w:themeColor="text1"/>
          <w:sz w:val="24"/>
          <w:szCs w:val="24"/>
          <w:lang w:val="fr-FR"/>
        </w:rPr>
      </w:pPr>
      <w:r w:rsidRPr="00D96EF2">
        <w:rPr>
          <w:rFonts w:ascii="Times New Roman" w:hAnsi="Times New Roman" w:cs="Times New Roman"/>
          <w:color w:val="000000" w:themeColor="text1"/>
          <w:sz w:val="24"/>
          <w:szCs w:val="24"/>
          <w:lang w:val="en-US"/>
        </w:rPr>
        <w:t xml:space="preserve">Hu K, Huang Y, Li H, Chen D, </w:t>
      </w:r>
      <w:proofErr w:type="spellStart"/>
      <w:r w:rsidRPr="00D96EF2">
        <w:rPr>
          <w:rFonts w:ascii="Times New Roman" w:hAnsi="Times New Roman" w:cs="Times New Roman"/>
          <w:color w:val="000000" w:themeColor="text1"/>
          <w:sz w:val="24"/>
          <w:szCs w:val="24"/>
          <w:lang w:val="en-US"/>
        </w:rPr>
        <w:t>Edlin</w:t>
      </w:r>
      <w:proofErr w:type="spellEnd"/>
      <w:r w:rsidRPr="00D96EF2">
        <w:rPr>
          <w:rFonts w:ascii="Times New Roman" w:hAnsi="Times New Roman" w:cs="Times New Roman"/>
          <w:color w:val="000000" w:themeColor="text1"/>
          <w:sz w:val="24"/>
          <w:szCs w:val="24"/>
          <w:lang w:val="en-US"/>
        </w:rPr>
        <w:t>-White R. 2005.</w:t>
      </w:r>
      <w:r w:rsidRPr="00D96EF2">
        <w:rPr>
          <w:rFonts w:ascii="Times New Roman" w:hAnsi="Times New Roman" w:cs="Times New Roman"/>
          <w:bCs/>
          <w:color w:val="000000" w:themeColor="text1"/>
          <w:sz w:val="24"/>
          <w:szCs w:val="24"/>
          <w:lang w:val="en-US"/>
        </w:rPr>
        <w:t xml:space="preserve">Spatial variability of shallow groundwater level, electrical conductivity and nitrate concentration, and risk assessment of nitrate contamination in North China Plain. </w:t>
      </w:r>
      <w:proofErr w:type="spellStart"/>
      <w:r w:rsidR="00D96EF2" w:rsidRPr="004517B7">
        <w:rPr>
          <w:rFonts w:ascii="Times New Roman" w:hAnsi="Times New Roman" w:cs="Times New Roman"/>
          <w:i/>
          <w:color w:val="000000" w:themeColor="text1"/>
          <w:sz w:val="24"/>
          <w:szCs w:val="24"/>
          <w:lang w:val="fr-FR"/>
        </w:rPr>
        <w:t>Environment</w:t>
      </w:r>
      <w:proofErr w:type="spellEnd"/>
      <w:r w:rsidR="00D96EF2" w:rsidRPr="004517B7">
        <w:rPr>
          <w:rFonts w:ascii="Times New Roman" w:hAnsi="Times New Roman" w:cs="Times New Roman"/>
          <w:i/>
          <w:color w:val="000000" w:themeColor="text1"/>
          <w:sz w:val="24"/>
          <w:szCs w:val="24"/>
          <w:lang w:val="fr-FR"/>
        </w:rPr>
        <w:t xml:space="preserve"> International</w:t>
      </w:r>
      <w:r w:rsidR="00D96EF2" w:rsidRPr="004517B7">
        <w:rPr>
          <w:rFonts w:ascii="Times New Roman" w:hAnsi="Times New Roman" w:cs="Times New Roman"/>
          <w:bCs/>
          <w:color w:val="000000" w:themeColor="text1"/>
          <w:sz w:val="24"/>
          <w:szCs w:val="24"/>
          <w:lang w:val="fr-FR"/>
        </w:rPr>
        <w:t xml:space="preserve"> </w:t>
      </w:r>
      <w:r w:rsidRPr="004517B7">
        <w:rPr>
          <w:rFonts w:ascii="Times New Roman" w:hAnsi="Times New Roman" w:cs="Times New Roman"/>
          <w:bCs/>
          <w:color w:val="000000" w:themeColor="text1"/>
          <w:sz w:val="24"/>
          <w:szCs w:val="24"/>
          <w:lang w:val="fr-FR"/>
        </w:rPr>
        <w:t>31: 896-903.</w:t>
      </w:r>
      <w:r w:rsidR="00D96EF2" w:rsidRPr="004517B7">
        <w:rPr>
          <w:rFonts w:ascii="Times New Roman" w:hAnsi="Times New Roman" w:cs="Times New Roman"/>
          <w:bCs/>
          <w:color w:val="000000" w:themeColor="text1"/>
          <w:sz w:val="24"/>
          <w:szCs w:val="24"/>
          <w:lang w:val="fr-FR"/>
        </w:rPr>
        <w:t xml:space="preserve"> </w:t>
      </w:r>
      <w:r w:rsidR="004517B7" w:rsidRPr="004517B7">
        <w:rPr>
          <w:rFonts w:ascii="Times New Roman" w:hAnsi="Times New Roman" w:cs="Times New Roman"/>
          <w:bCs/>
          <w:color w:val="000000" w:themeColor="text1"/>
          <w:sz w:val="24"/>
          <w:szCs w:val="24"/>
          <w:lang w:val="fr-FR"/>
        </w:rPr>
        <w:t>http://www.sciencedirect.com/science/article/pii/S016041200500098X</w:t>
      </w:r>
    </w:p>
    <w:p w:rsidR="002D5F3E" w:rsidRPr="005E5D48" w:rsidRDefault="002D5F3E" w:rsidP="007427BB">
      <w:pPr>
        <w:widowControl w:val="0"/>
        <w:spacing w:after="0" w:line="240" w:lineRule="auto"/>
        <w:jc w:val="both"/>
        <w:rPr>
          <w:rFonts w:ascii="Times New Roman" w:hAnsi="Times New Roman" w:cs="Times New Roman"/>
          <w:bCs/>
          <w:color w:val="000000" w:themeColor="text1"/>
          <w:sz w:val="24"/>
          <w:szCs w:val="24"/>
          <w:lang w:val="en-US"/>
        </w:rPr>
      </w:pPr>
      <w:proofErr w:type="spellStart"/>
      <w:r w:rsidRPr="006D4201">
        <w:rPr>
          <w:rFonts w:ascii="Times New Roman" w:hAnsi="Times New Roman" w:cs="Times New Roman"/>
          <w:bCs/>
          <w:color w:val="000000" w:themeColor="text1"/>
          <w:sz w:val="24"/>
          <w:szCs w:val="24"/>
          <w:lang w:val="fr-FR"/>
        </w:rPr>
        <w:t>Ibijbijen</w:t>
      </w:r>
      <w:proofErr w:type="spellEnd"/>
      <w:r w:rsidRPr="006D4201">
        <w:rPr>
          <w:rFonts w:ascii="Times New Roman" w:hAnsi="Times New Roman" w:cs="Times New Roman"/>
          <w:bCs/>
          <w:color w:val="000000" w:themeColor="text1"/>
          <w:sz w:val="24"/>
          <w:szCs w:val="24"/>
          <w:lang w:val="fr-FR"/>
        </w:rPr>
        <w:t xml:space="preserve"> J, </w:t>
      </w:r>
      <w:proofErr w:type="spellStart"/>
      <w:r w:rsidRPr="006D4201">
        <w:rPr>
          <w:rFonts w:ascii="Times New Roman" w:hAnsi="Times New Roman" w:cs="Times New Roman"/>
          <w:bCs/>
          <w:color w:val="000000" w:themeColor="text1"/>
          <w:sz w:val="24"/>
          <w:szCs w:val="24"/>
          <w:lang w:val="fr-FR"/>
        </w:rPr>
        <w:t>Urquiaga</w:t>
      </w:r>
      <w:proofErr w:type="spellEnd"/>
      <w:r w:rsidRPr="006D4201">
        <w:rPr>
          <w:rFonts w:ascii="Times New Roman" w:hAnsi="Times New Roman" w:cs="Times New Roman"/>
          <w:bCs/>
          <w:color w:val="000000" w:themeColor="text1"/>
          <w:sz w:val="24"/>
          <w:szCs w:val="24"/>
          <w:lang w:val="fr-FR"/>
        </w:rPr>
        <w:t xml:space="preserve"> S, </w:t>
      </w:r>
      <w:proofErr w:type="spellStart"/>
      <w:r w:rsidRPr="006D4201">
        <w:rPr>
          <w:rFonts w:ascii="Times New Roman" w:hAnsi="Times New Roman" w:cs="Times New Roman"/>
          <w:bCs/>
          <w:color w:val="000000" w:themeColor="text1"/>
          <w:sz w:val="24"/>
          <w:szCs w:val="24"/>
          <w:lang w:val="fr-FR"/>
        </w:rPr>
        <w:t>Ismali</w:t>
      </w:r>
      <w:proofErr w:type="spellEnd"/>
      <w:r w:rsidRPr="006D4201">
        <w:rPr>
          <w:rFonts w:ascii="Times New Roman" w:hAnsi="Times New Roman" w:cs="Times New Roman"/>
          <w:bCs/>
          <w:color w:val="000000" w:themeColor="text1"/>
          <w:sz w:val="24"/>
          <w:szCs w:val="24"/>
          <w:lang w:val="fr-FR"/>
        </w:rPr>
        <w:t xml:space="preserve"> M, Alves B, </w:t>
      </w:r>
      <w:proofErr w:type="spellStart"/>
      <w:r w:rsidRPr="006D4201">
        <w:rPr>
          <w:rFonts w:ascii="Times New Roman" w:hAnsi="Times New Roman" w:cs="Times New Roman"/>
          <w:bCs/>
          <w:color w:val="000000" w:themeColor="text1"/>
          <w:sz w:val="24"/>
          <w:szCs w:val="24"/>
          <w:lang w:val="fr-FR"/>
        </w:rPr>
        <w:t>Boddey</w:t>
      </w:r>
      <w:proofErr w:type="spellEnd"/>
      <w:r w:rsidRPr="006D4201">
        <w:rPr>
          <w:rFonts w:ascii="Times New Roman" w:hAnsi="Times New Roman" w:cs="Times New Roman"/>
          <w:bCs/>
          <w:color w:val="000000" w:themeColor="text1"/>
          <w:sz w:val="24"/>
          <w:szCs w:val="24"/>
          <w:lang w:val="fr-FR"/>
        </w:rPr>
        <w:t xml:space="preserve"> R. 1996. </w:t>
      </w:r>
      <w:proofErr w:type="gramStart"/>
      <w:r w:rsidRPr="005E5D48">
        <w:rPr>
          <w:rFonts w:ascii="Times New Roman" w:hAnsi="Times New Roman" w:cs="Times New Roman"/>
          <w:bCs/>
          <w:color w:val="000000" w:themeColor="text1"/>
          <w:sz w:val="24"/>
          <w:szCs w:val="24"/>
          <w:lang w:val="en-US"/>
        </w:rPr>
        <w:t xml:space="preserve">Effect of arbuscular </w:t>
      </w:r>
      <w:proofErr w:type="spellStart"/>
      <w:r w:rsidRPr="005E5D48">
        <w:rPr>
          <w:rFonts w:ascii="Times New Roman" w:hAnsi="Times New Roman" w:cs="Times New Roman"/>
          <w:bCs/>
          <w:color w:val="000000" w:themeColor="text1"/>
          <w:sz w:val="24"/>
          <w:szCs w:val="24"/>
          <w:lang w:val="en-US"/>
        </w:rPr>
        <w:t>mycorrhizal</w:t>
      </w:r>
      <w:proofErr w:type="spellEnd"/>
      <w:r w:rsidRPr="005E5D48">
        <w:rPr>
          <w:rFonts w:ascii="Times New Roman" w:hAnsi="Times New Roman" w:cs="Times New Roman"/>
          <w:bCs/>
          <w:color w:val="000000" w:themeColor="text1"/>
          <w:sz w:val="24"/>
          <w:szCs w:val="24"/>
          <w:lang w:val="en-US"/>
        </w:rPr>
        <w:t xml:space="preserve"> fungi on growth, mineral nutrition and nitrogen fixation of three varieties of common beans (</w:t>
      </w:r>
      <w:proofErr w:type="spellStart"/>
      <w:r w:rsidRPr="005E5D48">
        <w:rPr>
          <w:rFonts w:ascii="Times New Roman" w:hAnsi="Times New Roman" w:cs="Times New Roman"/>
          <w:bCs/>
          <w:i/>
          <w:color w:val="000000" w:themeColor="text1"/>
          <w:sz w:val="24"/>
          <w:szCs w:val="24"/>
          <w:lang w:val="en-US"/>
        </w:rPr>
        <w:t>Phaseolus</w:t>
      </w:r>
      <w:proofErr w:type="spellEnd"/>
      <w:r w:rsidRPr="005E5D48">
        <w:rPr>
          <w:rFonts w:ascii="Times New Roman" w:hAnsi="Times New Roman" w:cs="Times New Roman"/>
          <w:bCs/>
          <w:i/>
          <w:color w:val="000000" w:themeColor="text1"/>
          <w:sz w:val="24"/>
          <w:szCs w:val="24"/>
          <w:lang w:val="en-US"/>
        </w:rPr>
        <w:t xml:space="preserve"> </w:t>
      </w:r>
      <w:proofErr w:type="spellStart"/>
      <w:r w:rsidRPr="005E5D48">
        <w:rPr>
          <w:rFonts w:ascii="Times New Roman" w:hAnsi="Times New Roman" w:cs="Times New Roman"/>
          <w:bCs/>
          <w:i/>
          <w:color w:val="000000" w:themeColor="text1"/>
          <w:sz w:val="24"/>
          <w:szCs w:val="24"/>
          <w:lang w:val="en-US"/>
        </w:rPr>
        <w:t>vulgaris</w:t>
      </w:r>
      <w:proofErr w:type="spellEnd"/>
      <w:r w:rsidRPr="005E5D48">
        <w:rPr>
          <w:rFonts w:ascii="Times New Roman" w:hAnsi="Times New Roman" w:cs="Times New Roman"/>
          <w:bCs/>
          <w:color w:val="000000" w:themeColor="text1"/>
          <w:sz w:val="24"/>
          <w:szCs w:val="24"/>
          <w:lang w:val="en-US"/>
        </w:rPr>
        <w:t>).</w:t>
      </w:r>
      <w:proofErr w:type="gramEnd"/>
      <w:r w:rsidR="0003368C" w:rsidRPr="005E5D48">
        <w:rPr>
          <w:rFonts w:ascii="Times New Roman" w:hAnsi="Times New Roman" w:cs="Times New Roman"/>
          <w:bCs/>
          <w:color w:val="000000" w:themeColor="text1"/>
          <w:sz w:val="24"/>
          <w:szCs w:val="24"/>
          <w:lang w:val="en-US"/>
        </w:rPr>
        <w:t xml:space="preserve"> </w:t>
      </w:r>
      <w:proofErr w:type="gramStart"/>
      <w:r w:rsidRPr="00576D15">
        <w:rPr>
          <w:rFonts w:ascii="Times New Roman" w:hAnsi="Times New Roman" w:cs="Times New Roman"/>
          <w:bCs/>
          <w:i/>
          <w:iCs/>
          <w:color w:val="000000" w:themeColor="text1"/>
          <w:sz w:val="24"/>
          <w:szCs w:val="24"/>
          <w:lang w:val="en-US"/>
        </w:rPr>
        <w:t xml:space="preserve">New </w:t>
      </w:r>
      <w:proofErr w:type="spellStart"/>
      <w:r w:rsidRPr="00576D15">
        <w:rPr>
          <w:rFonts w:ascii="Times New Roman" w:hAnsi="Times New Roman" w:cs="Times New Roman"/>
          <w:bCs/>
          <w:i/>
          <w:iCs/>
          <w:color w:val="000000" w:themeColor="text1"/>
          <w:sz w:val="24"/>
          <w:szCs w:val="24"/>
          <w:lang w:val="en-US"/>
        </w:rPr>
        <w:t>Phytol</w:t>
      </w:r>
      <w:proofErr w:type="spellEnd"/>
      <w:r w:rsidRPr="00576D15">
        <w:rPr>
          <w:rFonts w:ascii="Times New Roman" w:hAnsi="Times New Roman" w:cs="Times New Roman"/>
          <w:bCs/>
          <w:i/>
          <w:iCs/>
          <w:color w:val="000000" w:themeColor="text1"/>
          <w:sz w:val="24"/>
          <w:szCs w:val="24"/>
          <w:lang w:val="en-US"/>
        </w:rPr>
        <w:t>.</w:t>
      </w:r>
      <w:proofErr w:type="gramEnd"/>
      <w:r w:rsidRPr="005E5D48">
        <w:rPr>
          <w:rFonts w:ascii="Times New Roman" w:hAnsi="Times New Roman" w:cs="Times New Roman"/>
          <w:bCs/>
          <w:iCs/>
          <w:color w:val="000000" w:themeColor="text1"/>
          <w:sz w:val="24"/>
          <w:szCs w:val="24"/>
          <w:lang w:val="en-US"/>
        </w:rPr>
        <w:t xml:space="preserve"> 134</w:t>
      </w:r>
      <w:r w:rsidRPr="005E5D48">
        <w:rPr>
          <w:rFonts w:ascii="Times New Roman" w:hAnsi="Times New Roman" w:cs="Times New Roman"/>
          <w:bCs/>
          <w:color w:val="000000" w:themeColor="text1"/>
          <w:sz w:val="24"/>
          <w:szCs w:val="24"/>
          <w:lang w:val="en-US"/>
        </w:rPr>
        <w:t>: 353-360.</w:t>
      </w:r>
      <w:r w:rsidR="00631762">
        <w:rPr>
          <w:rFonts w:ascii="Times New Roman" w:hAnsi="Times New Roman" w:cs="Times New Roman"/>
          <w:bCs/>
          <w:color w:val="000000" w:themeColor="text1"/>
          <w:sz w:val="24"/>
          <w:szCs w:val="24"/>
          <w:lang w:val="en-US"/>
        </w:rPr>
        <w:t xml:space="preserve"> </w:t>
      </w:r>
      <w:r w:rsidR="00631762" w:rsidRPr="00631762">
        <w:rPr>
          <w:rFonts w:ascii="Times New Roman" w:hAnsi="Times New Roman" w:cs="Times New Roman"/>
          <w:bCs/>
          <w:color w:val="000000" w:themeColor="text1"/>
          <w:sz w:val="24"/>
          <w:szCs w:val="24"/>
          <w:lang w:val="en-US"/>
        </w:rPr>
        <w:t>http://onlinelibrary.wiley.com/doi/10.1111/j.1469-8137.1996.tb04640.x/abstract</w:t>
      </w:r>
    </w:p>
    <w:p w:rsidR="002D5F3E" w:rsidRPr="006D4201" w:rsidRDefault="002D5F3E" w:rsidP="007427BB">
      <w:pPr>
        <w:widowControl w:val="0"/>
        <w:spacing w:after="0" w:line="240" w:lineRule="auto"/>
        <w:jc w:val="both"/>
        <w:rPr>
          <w:rFonts w:ascii="Times New Roman" w:hAnsi="Times New Roman" w:cs="Times New Roman"/>
          <w:bCs/>
          <w:color w:val="000000" w:themeColor="text1"/>
          <w:sz w:val="24"/>
          <w:szCs w:val="24"/>
          <w:lang w:val="en-US"/>
        </w:rPr>
      </w:pPr>
      <w:r w:rsidRPr="005E5D48">
        <w:rPr>
          <w:rFonts w:ascii="Times New Roman" w:hAnsi="Times New Roman" w:cs="Times New Roman"/>
          <w:bCs/>
          <w:color w:val="000000" w:themeColor="text1"/>
          <w:sz w:val="24"/>
          <w:szCs w:val="24"/>
          <w:lang w:val="en-US"/>
        </w:rPr>
        <w:t xml:space="preserve">Kim K, </w:t>
      </w:r>
      <w:proofErr w:type="spellStart"/>
      <w:r w:rsidRPr="005E5D48">
        <w:rPr>
          <w:rFonts w:ascii="Times New Roman" w:hAnsi="Times New Roman" w:cs="Times New Roman"/>
          <w:bCs/>
          <w:color w:val="000000" w:themeColor="text1"/>
          <w:sz w:val="24"/>
          <w:szCs w:val="24"/>
          <w:lang w:val="en-US"/>
        </w:rPr>
        <w:t>Yim</w:t>
      </w:r>
      <w:proofErr w:type="spellEnd"/>
      <w:r w:rsidRPr="005E5D48">
        <w:rPr>
          <w:rFonts w:ascii="Times New Roman" w:hAnsi="Times New Roman" w:cs="Times New Roman"/>
          <w:bCs/>
          <w:color w:val="000000" w:themeColor="text1"/>
          <w:sz w:val="24"/>
          <w:szCs w:val="24"/>
          <w:lang w:val="en-US"/>
        </w:rPr>
        <w:t xml:space="preserve"> W, </w:t>
      </w:r>
      <w:proofErr w:type="spellStart"/>
      <w:r w:rsidRPr="005E5D48">
        <w:rPr>
          <w:rFonts w:ascii="Times New Roman" w:hAnsi="Times New Roman" w:cs="Times New Roman"/>
          <w:bCs/>
          <w:color w:val="000000" w:themeColor="text1"/>
          <w:sz w:val="24"/>
          <w:szCs w:val="24"/>
          <w:lang w:val="en-US"/>
        </w:rPr>
        <w:t>Trivedi</w:t>
      </w:r>
      <w:proofErr w:type="spellEnd"/>
      <w:r w:rsidRPr="005E5D48">
        <w:rPr>
          <w:rFonts w:ascii="Times New Roman" w:hAnsi="Times New Roman" w:cs="Times New Roman"/>
          <w:bCs/>
          <w:color w:val="000000" w:themeColor="text1"/>
          <w:sz w:val="24"/>
          <w:szCs w:val="24"/>
          <w:lang w:val="en-US"/>
        </w:rPr>
        <w:t xml:space="preserve"> P, </w:t>
      </w:r>
      <w:proofErr w:type="spellStart"/>
      <w:r w:rsidRPr="005E5D48">
        <w:rPr>
          <w:rFonts w:ascii="Times New Roman" w:hAnsi="Times New Roman" w:cs="Times New Roman"/>
          <w:bCs/>
          <w:color w:val="000000" w:themeColor="text1"/>
          <w:sz w:val="24"/>
          <w:szCs w:val="24"/>
          <w:lang w:val="en-US"/>
        </w:rPr>
        <w:t>Madhaiyan</w:t>
      </w:r>
      <w:proofErr w:type="spellEnd"/>
      <w:r w:rsidRPr="005E5D48">
        <w:rPr>
          <w:rFonts w:ascii="Times New Roman" w:hAnsi="Times New Roman" w:cs="Times New Roman"/>
          <w:bCs/>
          <w:color w:val="000000" w:themeColor="text1"/>
          <w:sz w:val="24"/>
          <w:szCs w:val="24"/>
          <w:lang w:val="en-US"/>
        </w:rPr>
        <w:t xml:space="preserve"> M, </w:t>
      </w:r>
      <w:proofErr w:type="spellStart"/>
      <w:r w:rsidRPr="005E5D48">
        <w:rPr>
          <w:rFonts w:ascii="Times New Roman" w:hAnsi="Times New Roman" w:cs="Times New Roman"/>
          <w:bCs/>
          <w:color w:val="000000" w:themeColor="text1"/>
          <w:sz w:val="24"/>
          <w:szCs w:val="24"/>
          <w:lang w:val="en-US"/>
        </w:rPr>
        <w:t>Deka-Boruah</w:t>
      </w:r>
      <w:proofErr w:type="spellEnd"/>
      <w:r w:rsidRPr="005E5D48">
        <w:rPr>
          <w:rFonts w:ascii="Times New Roman" w:hAnsi="Times New Roman" w:cs="Times New Roman"/>
          <w:bCs/>
          <w:color w:val="000000" w:themeColor="text1"/>
          <w:sz w:val="24"/>
          <w:szCs w:val="24"/>
          <w:lang w:val="en-US"/>
        </w:rPr>
        <w:t xml:space="preserve"> HP, Islam R, Lee G, Sa T. 2010. </w:t>
      </w:r>
      <w:proofErr w:type="gramStart"/>
      <w:r w:rsidRPr="005E5D48">
        <w:rPr>
          <w:rFonts w:ascii="Times New Roman" w:hAnsi="Times New Roman" w:cs="Times New Roman"/>
          <w:bCs/>
          <w:color w:val="000000" w:themeColor="text1"/>
          <w:sz w:val="24"/>
          <w:szCs w:val="24"/>
          <w:lang w:val="en-US"/>
        </w:rPr>
        <w:t xml:space="preserve">Synergistic effects of inoculating arbuscular mycorrhizal fungi and </w:t>
      </w:r>
      <w:r w:rsidRPr="005E5D48">
        <w:rPr>
          <w:rFonts w:ascii="Times New Roman" w:hAnsi="Times New Roman" w:cs="Times New Roman"/>
          <w:bCs/>
          <w:i/>
          <w:color w:val="000000" w:themeColor="text1"/>
          <w:sz w:val="24"/>
          <w:szCs w:val="24"/>
          <w:lang w:val="en-US"/>
        </w:rPr>
        <w:t xml:space="preserve">Methylobacterium oryzae </w:t>
      </w:r>
      <w:r w:rsidRPr="005E5D48">
        <w:rPr>
          <w:rFonts w:ascii="Times New Roman" w:hAnsi="Times New Roman" w:cs="Times New Roman"/>
          <w:bCs/>
          <w:color w:val="000000" w:themeColor="text1"/>
          <w:sz w:val="24"/>
          <w:szCs w:val="24"/>
          <w:lang w:val="en-US"/>
        </w:rPr>
        <w:t>strains on growth and nutrient uptake of red pepper (</w:t>
      </w:r>
      <w:r w:rsidRPr="005E5D48">
        <w:rPr>
          <w:rFonts w:ascii="Times New Roman" w:hAnsi="Times New Roman" w:cs="Times New Roman"/>
          <w:bCs/>
          <w:i/>
          <w:color w:val="000000" w:themeColor="text1"/>
          <w:sz w:val="24"/>
          <w:szCs w:val="24"/>
          <w:lang w:val="en-US"/>
        </w:rPr>
        <w:t xml:space="preserve">Capsicum </w:t>
      </w:r>
      <w:proofErr w:type="spellStart"/>
      <w:r w:rsidRPr="005E5D48">
        <w:rPr>
          <w:rFonts w:ascii="Times New Roman" w:hAnsi="Times New Roman" w:cs="Times New Roman"/>
          <w:bCs/>
          <w:i/>
          <w:color w:val="000000" w:themeColor="text1"/>
          <w:sz w:val="24"/>
          <w:szCs w:val="24"/>
          <w:lang w:val="en-US"/>
        </w:rPr>
        <w:t>annuum</w:t>
      </w:r>
      <w:proofErr w:type="spellEnd"/>
      <w:r w:rsidRPr="005E5D48">
        <w:rPr>
          <w:rFonts w:ascii="Times New Roman" w:hAnsi="Times New Roman" w:cs="Times New Roman"/>
          <w:bCs/>
          <w:i/>
          <w:color w:val="000000" w:themeColor="text1"/>
          <w:sz w:val="24"/>
          <w:szCs w:val="24"/>
          <w:lang w:val="en-US"/>
        </w:rPr>
        <w:t xml:space="preserve"> </w:t>
      </w:r>
      <w:r w:rsidRPr="005E5D48">
        <w:rPr>
          <w:rFonts w:ascii="Times New Roman" w:hAnsi="Times New Roman" w:cs="Times New Roman"/>
          <w:bCs/>
          <w:color w:val="000000" w:themeColor="text1"/>
          <w:sz w:val="24"/>
          <w:szCs w:val="24"/>
          <w:lang w:val="en-US"/>
        </w:rPr>
        <w:t>L.).</w:t>
      </w:r>
      <w:proofErr w:type="gramEnd"/>
      <w:r w:rsidR="0003368C" w:rsidRPr="005E5D48">
        <w:rPr>
          <w:rFonts w:ascii="Times New Roman" w:hAnsi="Times New Roman" w:cs="Times New Roman"/>
          <w:bCs/>
          <w:color w:val="000000" w:themeColor="text1"/>
          <w:sz w:val="24"/>
          <w:szCs w:val="24"/>
          <w:lang w:val="en-US"/>
        </w:rPr>
        <w:t xml:space="preserve"> </w:t>
      </w:r>
      <w:r w:rsidRPr="006D4201">
        <w:rPr>
          <w:rFonts w:ascii="Times New Roman" w:hAnsi="Times New Roman" w:cs="Times New Roman"/>
          <w:bCs/>
          <w:i/>
          <w:color w:val="000000" w:themeColor="text1"/>
          <w:sz w:val="24"/>
          <w:szCs w:val="24"/>
          <w:lang w:val="en-US"/>
        </w:rPr>
        <w:t>Plant Soil</w:t>
      </w:r>
      <w:r w:rsidRPr="006D4201">
        <w:rPr>
          <w:rFonts w:ascii="Times New Roman" w:hAnsi="Times New Roman" w:cs="Times New Roman"/>
          <w:bCs/>
          <w:color w:val="000000" w:themeColor="text1"/>
          <w:sz w:val="24"/>
          <w:szCs w:val="24"/>
          <w:lang w:val="en-US"/>
        </w:rPr>
        <w:t xml:space="preserve"> 327: 429-449.</w:t>
      </w:r>
      <w:r w:rsidR="00A10D66" w:rsidRPr="006D4201">
        <w:rPr>
          <w:rFonts w:ascii="Times New Roman" w:hAnsi="Times New Roman" w:cs="Times New Roman"/>
          <w:bCs/>
          <w:color w:val="000000" w:themeColor="text1"/>
          <w:sz w:val="24"/>
          <w:szCs w:val="24"/>
          <w:lang w:val="en-US"/>
        </w:rPr>
        <w:t xml:space="preserve"> http://link.springer.com/article/10.1007/s11104-009-0072-4</w:t>
      </w:r>
    </w:p>
    <w:p w:rsidR="002D5F3E" w:rsidRPr="005E5D48" w:rsidRDefault="002D5F3E" w:rsidP="007427BB">
      <w:pPr>
        <w:widowControl w:val="0"/>
        <w:spacing w:after="0" w:line="240" w:lineRule="auto"/>
        <w:jc w:val="both"/>
        <w:rPr>
          <w:rFonts w:ascii="Times New Roman" w:hAnsi="Times New Roman" w:cs="Times New Roman"/>
          <w:color w:val="000000" w:themeColor="text1"/>
          <w:sz w:val="24"/>
          <w:szCs w:val="24"/>
        </w:rPr>
      </w:pPr>
      <w:r w:rsidRPr="006D4201">
        <w:rPr>
          <w:rFonts w:ascii="Times New Roman" w:hAnsi="Times New Roman" w:cs="Times New Roman"/>
          <w:color w:val="000000" w:themeColor="text1"/>
          <w:sz w:val="24"/>
          <w:szCs w:val="24"/>
          <w:lang w:val="en-US"/>
        </w:rPr>
        <w:t>Lara-Flores M. 2015.</w:t>
      </w:r>
      <w:r w:rsidR="0003368C" w:rsidRPr="006D4201">
        <w:rPr>
          <w:rFonts w:ascii="Times New Roman" w:hAnsi="Times New Roman" w:cs="Times New Roman"/>
          <w:color w:val="000000" w:themeColor="text1"/>
          <w:sz w:val="24"/>
          <w:szCs w:val="24"/>
          <w:lang w:val="en-US"/>
        </w:rPr>
        <w:t xml:space="preserve"> </w:t>
      </w:r>
      <w:r w:rsidRPr="005E5D48">
        <w:rPr>
          <w:rFonts w:ascii="Times New Roman" w:hAnsi="Times New Roman" w:cs="Times New Roman"/>
          <w:bCs/>
          <w:color w:val="000000" w:themeColor="text1"/>
          <w:sz w:val="24"/>
          <w:szCs w:val="24"/>
        </w:rPr>
        <w:t>El cultivo del frijol en México.</w:t>
      </w:r>
      <w:r w:rsidR="0003368C" w:rsidRPr="005E5D48">
        <w:rPr>
          <w:rFonts w:ascii="Times New Roman" w:hAnsi="Times New Roman" w:cs="Times New Roman"/>
          <w:color w:val="000000" w:themeColor="text1"/>
          <w:sz w:val="24"/>
          <w:szCs w:val="24"/>
        </w:rPr>
        <w:t xml:space="preserve"> </w:t>
      </w:r>
      <w:r w:rsidRPr="00576D15">
        <w:rPr>
          <w:rFonts w:ascii="Times New Roman" w:hAnsi="Times New Roman" w:cs="Times New Roman"/>
          <w:i/>
          <w:color w:val="000000" w:themeColor="text1"/>
          <w:sz w:val="24"/>
          <w:szCs w:val="24"/>
        </w:rPr>
        <w:t>Revista Digital Universitaria</w:t>
      </w:r>
      <w:r w:rsidRPr="005E5D48">
        <w:rPr>
          <w:rFonts w:ascii="Times New Roman" w:hAnsi="Times New Roman" w:cs="Times New Roman"/>
          <w:color w:val="000000" w:themeColor="text1"/>
          <w:sz w:val="24"/>
          <w:szCs w:val="24"/>
        </w:rPr>
        <w:t xml:space="preserve"> 16: 1-11.</w:t>
      </w:r>
    </w:p>
    <w:p w:rsidR="002D5F3E" w:rsidRPr="006D4201" w:rsidRDefault="002D5F3E" w:rsidP="007427BB">
      <w:pPr>
        <w:widowControl w:val="0"/>
        <w:spacing w:after="0" w:line="240" w:lineRule="auto"/>
        <w:jc w:val="both"/>
        <w:rPr>
          <w:rFonts w:ascii="Times New Roman" w:hAnsi="Times New Roman" w:cs="Times New Roman"/>
          <w:color w:val="000000" w:themeColor="text1"/>
          <w:sz w:val="24"/>
          <w:szCs w:val="24"/>
          <w:lang w:val="en-US"/>
        </w:rPr>
      </w:pPr>
      <w:proofErr w:type="spellStart"/>
      <w:r w:rsidRPr="005E5D48">
        <w:rPr>
          <w:rFonts w:ascii="Times New Roman" w:hAnsi="Times New Roman" w:cs="Times New Roman"/>
          <w:color w:val="000000" w:themeColor="text1"/>
          <w:sz w:val="24"/>
          <w:szCs w:val="24"/>
          <w:lang w:val="en-US"/>
        </w:rPr>
        <w:t>McGonigle</w:t>
      </w:r>
      <w:proofErr w:type="spellEnd"/>
      <w:r w:rsidRPr="005E5D48">
        <w:rPr>
          <w:rFonts w:ascii="Times New Roman" w:hAnsi="Times New Roman" w:cs="Times New Roman"/>
          <w:color w:val="000000" w:themeColor="text1"/>
          <w:sz w:val="24"/>
          <w:szCs w:val="24"/>
          <w:lang w:val="en-US"/>
        </w:rPr>
        <w:t xml:space="preserve"> TP, Miller MH, Evans DG, Fairchild GL, Swan A. 1990. </w:t>
      </w:r>
      <w:proofErr w:type="gramStart"/>
      <w:r w:rsidRPr="005E5D48">
        <w:rPr>
          <w:rFonts w:ascii="Times New Roman" w:hAnsi="Times New Roman" w:cs="Times New Roman"/>
          <w:color w:val="000000" w:themeColor="text1"/>
          <w:sz w:val="24"/>
          <w:szCs w:val="24"/>
          <w:lang w:val="en-US"/>
        </w:rPr>
        <w:t xml:space="preserve">A new method which gives an objective measure of colonization of roots by vesicular-arbuscular </w:t>
      </w:r>
      <w:proofErr w:type="spellStart"/>
      <w:r w:rsidRPr="005E5D48">
        <w:rPr>
          <w:rFonts w:ascii="Times New Roman" w:hAnsi="Times New Roman" w:cs="Times New Roman"/>
          <w:color w:val="000000" w:themeColor="text1"/>
          <w:sz w:val="24"/>
          <w:szCs w:val="24"/>
          <w:lang w:val="en-US"/>
        </w:rPr>
        <w:t>mycorrhizal</w:t>
      </w:r>
      <w:proofErr w:type="spellEnd"/>
      <w:r w:rsidRPr="005E5D48">
        <w:rPr>
          <w:rFonts w:ascii="Times New Roman" w:hAnsi="Times New Roman" w:cs="Times New Roman"/>
          <w:color w:val="000000" w:themeColor="text1"/>
          <w:sz w:val="24"/>
          <w:szCs w:val="24"/>
          <w:lang w:val="en-US"/>
        </w:rPr>
        <w:t xml:space="preserve"> fungi.</w:t>
      </w:r>
      <w:proofErr w:type="gramEnd"/>
      <w:r w:rsidR="0003368C" w:rsidRPr="005E5D48">
        <w:rPr>
          <w:rFonts w:ascii="Times New Roman" w:hAnsi="Times New Roman" w:cs="Times New Roman"/>
          <w:color w:val="000000" w:themeColor="text1"/>
          <w:sz w:val="24"/>
          <w:szCs w:val="24"/>
          <w:lang w:val="en-US"/>
        </w:rPr>
        <w:t xml:space="preserve"> </w:t>
      </w:r>
      <w:proofErr w:type="gramStart"/>
      <w:r w:rsidRPr="006D4201">
        <w:rPr>
          <w:rFonts w:ascii="Times New Roman" w:hAnsi="Times New Roman" w:cs="Times New Roman"/>
          <w:i/>
          <w:color w:val="000000" w:themeColor="text1"/>
          <w:sz w:val="24"/>
          <w:szCs w:val="24"/>
          <w:lang w:val="en-US"/>
        </w:rPr>
        <w:t xml:space="preserve">New </w:t>
      </w:r>
      <w:proofErr w:type="spellStart"/>
      <w:r w:rsidRPr="006D4201">
        <w:rPr>
          <w:rFonts w:ascii="Times New Roman" w:hAnsi="Times New Roman" w:cs="Times New Roman"/>
          <w:i/>
          <w:color w:val="000000" w:themeColor="text1"/>
          <w:sz w:val="24"/>
          <w:szCs w:val="24"/>
          <w:lang w:val="en-US"/>
        </w:rPr>
        <w:t>Phytol</w:t>
      </w:r>
      <w:proofErr w:type="spellEnd"/>
      <w:r w:rsidRPr="006D4201">
        <w:rPr>
          <w:rFonts w:ascii="Times New Roman" w:hAnsi="Times New Roman" w:cs="Times New Roman"/>
          <w:i/>
          <w:color w:val="000000" w:themeColor="text1"/>
          <w:sz w:val="24"/>
          <w:szCs w:val="24"/>
          <w:lang w:val="en-US"/>
        </w:rPr>
        <w:t>.</w:t>
      </w:r>
      <w:proofErr w:type="gramEnd"/>
      <w:r w:rsidRPr="006D4201">
        <w:rPr>
          <w:rFonts w:ascii="Times New Roman" w:hAnsi="Times New Roman" w:cs="Times New Roman"/>
          <w:color w:val="000000" w:themeColor="text1"/>
          <w:sz w:val="24"/>
          <w:szCs w:val="24"/>
          <w:lang w:val="en-US"/>
        </w:rPr>
        <w:t xml:space="preserve"> 115: 495-501.</w:t>
      </w:r>
      <w:r w:rsidR="00631762" w:rsidRPr="006D4201">
        <w:rPr>
          <w:rFonts w:ascii="Times New Roman" w:hAnsi="Times New Roman" w:cs="Times New Roman"/>
          <w:color w:val="000000" w:themeColor="text1"/>
          <w:sz w:val="24"/>
          <w:szCs w:val="24"/>
          <w:lang w:val="en-US"/>
        </w:rPr>
        <w:t xml:space="preserve"> http://onlinelibrary.wiley.com/doi/10.1111/j.1469-8137.1990.tb00476.x/abstract</w:t>
      </w:r>
    </w:p>
    <w:p w:rsidR="002D5F3E" w:rsidRPr="005E5D48" w:rsidRDefault="002D5F3E" w:rsidP="007427BB">
      <w:pPr>
        <w:widowControl w:val="0"/>
        <w:spacing w:after="0" w:line="240" w:lineRule="auto"/>
        <w:jc w:val="both"/>
        <w:rPr>
          <w:rFonts w:ascii="Times New Roman" w:hAnsi="Times New Roman" w:cs="Times New Roman"/>
          <w:color w:val="000000" w:themeColor="text1"/>
          <w:sz w:val="24"/>
          <w:szCs w:val="24"/>
        </w:rPr>
      </w:pPr>
      <w:r w:rsidRPr="005E5D48">
        <w:rPr>
          <w:rFonts w:ascii="Times New Roman" w:hAnsi="Times New Roman" w:cs="Times New Roman"/>
          <w:color w:val="000000" w:themeColor="text1"/>
          <w:sz w:val="24"/>
          <w:szCs w:val="24"/>
        </w:rPr>
        <w:t xml:space="preserve">Montero L, Duarte C, </w:t>
      </w:r>
      <w:proofErr w:type="spellStart"/>
      <w:r w:rsidRPr="005E5D48">
        <w:rPr>
          <w:rFonts w:ascii="Times New Roman" w:hAnsi="Times New Roman" w:cs="Times New Roman"/>
          <w:color w:val="000000" w:themeColor="text1"/>
          <w:sz w:val="24"/>
          <w:szCs w:val="24"/>
        </w:rPr>
        <w:t>Cun</w:t>
      </w:r>
      <w:proofErr w:type="spellEnd"/>
      <w:r w:rsidRPr="005E5D48">
        <w:rPr>
          <w:rFonts w:ascii="Times New Roman" w:hAnsi="Times New Roman" w:cs="Times New Roman"/>
          <w:color w:val="000000" w:themeColor="text1"/>
          <w:sz w:val="24"/>
          <w:szCs w:val="24"/>
        </w:rPr>
        <w:t xml:space="preserve"> R, Cabrera JA, González PJ. 2010. Efectividad de </w:t>
      </w:r>
      <w:proofErr w:type="spellStart"/>
      <w:r w:rsidRPr="005E5D48">
        <w:rPr>
          <w:rFonts w:ascii="Times New Roman" w:hAnsi="Times New Roman" w:cs="Times New Roman"/>
          <w:color w:val="000000" w:themeColor="text1"/>
          <w:sz w:val="24"/>
          <w:szCs w:val="24"/>
        </w:rPr>
        <w:t>biofertilizantes</w:t>
      </w:r>
      <w:proofErr w:type="spellEnd"/>
      <w:r w:rsidRPr="005E5D48">
        <w:rPr>
          <w:rFonts w:ascii="Times New Roman" w:hAnsi="Times New Roman" w:cs="Times New Roman"/>
          <w:color w:val="000000" w:themeColor="text1"/>
          <w:sz w:val="24"/>
          <w:szCs w:val="24"/>
        </w:rPr>
        <w:t xml:space="preserve"> </w:t>
      </w:r>
      <w:r w:rsidR="006B1DA8">
        <w:rPr>
          <w:rFonts w:ascii="Times New Roman" w:hAnsi="Times New Roman" w:cs="Times New Roman"/>
          <w:color w:val="000000" w:themeColor="text1"/>
          <w:sz w:val="24"/>
          <w:szCs w:val="24"/>
        </w:rPr>
        <w:t>micorrícicos</w:t>
      </w:r>
      <w:r w:rsidRPr="005E5D48">
        <w:rPr>
          <w:rFonts w:ascii="Times New Roman" w:hAnsi="Times New Roman" w:cs="Times New Roman"/>
          <w:color w:val="000000" w:themeColor="text1"/>
          <w:sz w:val="24"/>
          <w:szCs w:val="24"/>
        </w:rPr>
        <w:t xml:space="preserve"> en el rendimiento del pimiento (</w:t>
      </w:r>
      <w:r w:rsidRPr="005E5D48">
        <w:rPr>
          <w:rFonts w:ascii="Times New Roman" w:hAnsi="Times New Roman" w:cs="Times New Roman"/>
          <w:i/>
          <w:color w:val="000000" w:themeColor="text1"/>
          <w:sz w:val="24"/>
          <w:szCs w:val="24"/>
        </w:rPr>
        <w:t xml:space="preserve">Capsicum annuum </w:t>
      </w:r>
      <w:r w:rsidRPr="005E5D48">
        <w:rPr>
          <w:rFonts w:ascii="Times New Roman" w:hAnsi="Times New Roman" w:cs="Times New Roman"/>
          <w:color w:val="000000" w:themeColor="text1"/>
          <w:sz w:val="24"/>
          <w:szCs w:val="24"/>
        </w:rPr>
        <w:t xml:space="preserve">L. var. Verano) cultivado en diferentes condiciones de humedad del sustrato. </w:t>
      </w:r>
      <w:r w:rsidRPr="00576D15">
        <w:rPr>
          <w:rFonts w:ascii="Times New Roman" w:hAnsi="Times New Roman" w:cs="Times New Roman"/>
          <w:i/>
          <w:color w:val="000000" w:themeColor="text1"/>
          <w:sz w:val="24"/>
          <w:szCs w:val="24"/>
        </w:rPr>
        <w:t xml:space="preserve">Cultivos </w:t>
      </w:r>
      <w:proofErr w:type="spellStart"/>
      <w:r w:rsidRPr="00576D15">
        <w:rPr>
          <w:rFonts w:ascii="Times New Roman" w:hAnsi="Times New Roman" w:cs="Times New Roman"/>
          <w:i/>
          <w:color w:val="000000" w:themeColor="text1"/>
          <w:sz w:val="24"/>
          <w:szCs w:val="24"/>
        </w:rPr>
        <w:t>Trop</w:t>
      </w:r>
      <w:proofErr w:type="spellEnd"/>
      <w:r w:rsidRPr="00576D15">
        <w:rPr>
          <w:rFonts w:ascii="Times New Roman" w:hAnsi="Times New Roman" w:cs="Times New Roman"/>
          <w:i/>
          <w:color w:val="000000" w:themeColor="text1"/>
          <w:sz w:val="24"/>
          <w:szCs w:val="24"/>
        </w:rPr>
        <w:t>.</w:t>
      </w:r>
      <w:r w:rsidRPr="005E5D48">
        <w:rPr>
          <w:rFonts w:ascii="Times New Roman" w:hAnsi="Times New Roman" w:cs="Times New Roman"/>
          <w:color w:val="000000" w:themeColor="text1"/>
          <w:sz w:val="24"/>
          <w:szCs w:val="24"/>
        </w:rPr>
        <w:t xml:space="preserve"> 31:11-14.</w:t>
      </w:r>
      <w:r w:rsidR="00D42BFF">
        <w:rPr>
          <w:rFonts w:ascii="Times New Roman" w:hAnsi="Times New Roman" w:cs="Times New Roman"/>
          <w:color w:val="000000" w:themeColor="text1"/>
          <w:sz w:val="24"/>
          <w:szCs w:val="24"/>
        </w:rPr>
        <w:t xml:space="preserve"> </w:t>
      </w:r>
      <w:r w:rsidR="006C2271" w:rsidRPr="006C2271">
        <w:rPr>
          <w:rFonts w:ascii="Times New Roman" w:hAnsi="Times New Roman" w:cs="Times New Roman"/>
          <w:color w:val="000000" w:themeColor="text1"/>
          <w:sz w:val="24"/>
          <w:szCs w:val="24"/>
        </w:rPr>
        <w:t>http://ediciones.inca.edu.cu/index.php/ediciones/article/view/81</w:t>
      </w:r>
    </w:p>
    <w:p w:rsidR="002D5F3E" w:rsidRPr="005E5D48" w:rsidRDefault="002D5F3E" w:rsidP="007427BB">
      <w:pPr>
        <w:widowControl w:val="0"/>
        <w:spacing w:after="0" w:line="240" w:lineRule="auto"/>
        <w:jc w:val="both"/>
        <w:rPr>
          <w:rFonts w:ascii="Times New Roman" w:hAnsi="Times New Roman" w:cs="Times New Roman"/>
          <w:color w:val="000000" w:themeColor="text1"/>
          <w:sz w:val="24"/>
          <w:szCs w:val="24"/>
          <w:lang w:val="en-US"/>
        </w:rPr>
      </w:pPr>
      <w:proofErr w:type="spellStart"/>
      <w:r w:rsidRPr="005E5D48">
        <w:rPr>
          <w:rFonts w:ascii="Times New Roman" w:hAnsi="Times New Roman" w:cs="Times New Roman"/>
          <w:color w:val="000000" w:themeColor="text1"/>
          <w:sz w:val="24"/>
          <w:szCs w:val="24"/>
          <w:lang w:val="es-ES"/>
        </w:rPr>
        <w:t>Othira</w:t>
      </w:r>
      <w:proofErr w:type="spellEnd"/>
      <w:r w:rsidRPr="005E5D48">
        <w:rPr>
          <w:rFonts w:ascii="Times New Roman" w:hAnsi="Times New Roman" w:cs="Times New Roman"/>
          <w:color w:val="000000" w:themeColor="text1"/>
          <w:sz w:val="24"/>
          <w:szCs w:val="24"/>
          <w:lang w:val="es-ES"/>
        </w:rPr>
        <w:t xml:space="preserve"> JO, </w:t>
      </w:r>
      <w:proofErr w:type="spellStart"/>
      <w:r w:rsidRPr="005E5D48">
        <w:rPr>
          <w:rFonts w:ascii="Times New Roman" w:hAnsi="Times New Roman" w:cs="Times New Roman"/>
          <w:color w:val="000000" w:themeColor="text1"/>
          <w:sz w:val="24"/>
          <w:szCs w:val="24"/>
          <w:lang w:val="es-ES"/>
        </w:rPr>
        <w:t>Omolo</w:t>
      </w:r>
      <w:proofErr w:type="spellEnd"/>
      <w:r w:rsidRPr="005E5D48">
        <w:rPr>
          <w:rFonts w:ascii="Times New Roman" w:hAnsi="Times New Roman" w:cs="Times New Roman"/>
          <w:color w:val="000000" w:themeColor="text1"/>
          <w:sz w:val="24"/>
          <w:szCs w:val="24"/>
          <w:lang w:val="es-ES"/>
        </w:rPr>
        <w:t xml:space="preserve"> JO, </w:t>
      </w:r>
      <w:proofErr w:type="spellStart"/>
      <w:r w:rsidRPr="005E5D48">
        <w:rPr>
          <w:rFonts w:ascii="Times New Roman" w:hAnsi="Times New Roman" w:cs="Times New Roman"/>
          <w:color w:val="000000" w:themeColor="text1"/>
          <w:sz w:val="24"/>
          <w:szCs w:val="24"/>
          <w:lang w:val="es-ES"/>
        </w:rPr>
        <w:t>Wachira</w:t>
      </w:r>
      <w:proofErr w:type="spellEnd"/>
      <w:r w:rsidRPr="005E5D48">
        <w:rPr>
          <w:rFonts w:ascii="Times New Roman" w:hAnsi="Times New Roman" w:cs="Times New Roman"/>
          <w:color w:val="000000" w:themeColor="text1"/>
          <w:sz w:val="24"/>
          <w:szCs w:val="24"/>
          <w:lang w:val="es-ES"/>
        </w:rPr>
        <w:t xml:space="preserve"> FN,</w:t>
      </w:r>
      <w:r w:rsidR="0003368C" w:rsidRPr="005E5D48">
        <w:rPr>
          <w:rFonts w:ascii="Times New Roman" w:hAnsi="Times New Roman" w:cs="Times New Roman"/>
          <w:color w:val="000000" w:themeColor="text1"/>
          <w:sz w:val="24"/>
          <w:szCs w:val="24"/>
          <w:lang w:val="es-ES"/>
        </w:rPr>
        <w:t xml:space="preserve"> </w:t>
      </w:r>
      <w:proofErr w:type="spellStart"/>
      <w:r w:rsidRPr="005E5D48">
        <w:rPr>
          <w:rFonts w:ascii="Times New Roman" w:hAnsi="Times New Roman" w:cs="Times New Roman"/>
          <w:color w:val="000000" w:themeColor="text1"/>
          <w:sz w:val="24"/>
          <w:szCs w:val="24"/>
          <w:lang w:val="es-ES"/>
        </w:rPr>
        <w:t>Onek</w:t>
      </w:r>
      <w:proofErr w:type="spellEnd"/>
      <w:r w:rsidRPr="005E5D48">
        <w:rPr>
          <w:rFonts w:ascii="Times New Roman" w:hAnsi="Times New Roman" w:cs="Times New Roman"/>
          <w:color w:val="000000" w:themeColor="text1"/>
          <w:sz w:val="24"/>
          <w:szCs w:val="24"/>
          <w:lang w:val="es-ES"/>
        </w:rPr>
        <w:t xml:space="preserve"> LA. 2012. </w:t>
      </w:r>
      <w:r w:rsidRPr="005E5D48">
        <w:rPr>
          <w:rFonts w:ascii="Times New Roman" w:hAnsi="Times New Roman" w:cs="Times New Roman"/>
          <w:color w:val="000000" w:themeColor="text1"/>
          <w:sz w:val="24"/>
          <w:szCs w:val="24"/>
          <w:lang w:val="en-US"/>
        </w:rPr>
        <w:t>Effectiveness of arbuscular mycorrhizal fungi in protection of maize (</w:t>
      </w:r>
      <w:proofErr w:type="spellStart"/>
      <w:r w:rsidRPr="005E5D48">
        <w:rPr>
          <w:rFonts w:ascii="Times New Roman" w:hAnsi="Times New Roman" w:cs="Times New Roman"/>
          <w:i/>
          <w:iCs/>
          <w:color w:val="000000" w:themeColor="text1"/>
          <w:sz w:val="24"/>
          <w:szCs w:val="24"/>
          <w:lang w:val="en-US"/>
        </w:rPr>
        <w:t>Zea</w:t>
      </w:r>
      <w:proofErr w:type="spellEnd"/>
      <w:r w:rsidRPr="005E5D48">
        <w:rPr>
          <w:rFonts w:ascii="Times New Roman" w:hAnsi="Times New Roman" w:cs="Times New Roman"/>
          <w:i/>
          <w:iCs/>
          <w:color w:val="000000" w:themeColor="text1"/>
          <w:sz w:val="24"/>
          <w:szCs w:val="24"/>
          <w:lang w:val="en-US"/>
        </w:rPr>
        <w:t xml:space="preserve"> </w:t>
      </w:r>
      <w:proofErr w:type="spellStart"/>
      <w:r w:rsidRPr="005E5D48">
        <w:rPr>
          <w:rFonts w:ascii="Times New Roman" w:hAnsi="Times New Roman" w:cs="Times New Roman"/>
          <w:i/>
          <w:iCs/>
          <w:color w:val="000000" w:themeColor="text1"/>
          <w:sz w:val="24"/>
          <w:szCs w:val="24"/>
          <w:lang w:val="en-US"/>
        </w:rPr>
        <w:t>mays</w:t>
      </w:r>
      <w:proofErr w:type="spellEnd"/>
      <w:r w:rsidRPr="005E5D48">
        <w:rPr>
          <w:rFonts w:ascii="Times New Roman" w:hAnsi="Times New Roman" w:cs="Times New Roman"/>
          <w:i/>
          <w:iCs/>
          <w:color w:val="000000" w:themeColor="text1"/>
          <w:sz w:val="24"/>
          <w:szCs w:val="24"/>
          <w:lang w:val="en-US"/>
        </w:rPr>
        <w:t xml:space="preserve"> </w:t>
      </w:r>
      <w:r w:rsidRPr="005E5D48">
        <w:rPr>
          <w:rFonts w:ascii="Times New Roman" w:hAnsi="Times New Roman" w:cs="Times New Roman"/>
          <w:color w:val="000000" w:themeColor="text1"/>
          <w:sz w:val="24"/>
          <w:szCs w:val="24"/>
          <w:lang w:val="en-US"/>
        </w:rPr>
        <w:t xml:space="preserve">L.) against </w:t>
      </w:r>
      <w:proofErr w:type="spellStart"/>
      <w:r w:rsidRPr="005E5D48">
        <w:rPr>
          <w:rFonts w:ascii="Times New Roman" w:hAnsi="Times New Roman" w:cs="Times New Roman"/>
          <w:color w:val="000000" w:themeColor="text1"/>
          <w:sz w:val="24"/>
          <w:szCs w:val="24"/>
          <w:lang w:val="en-US"/>
        </w:rPr>
        <w:t>witchweed</w:t>
      </w:r>
      <w:proofErr w:type="spellEnd"/>
      <w:r w:rsidRPr="005E5D48">
        <w:rPr>
          <w:rFonts w:ascii="Times New Roman" w:hAnsi="Times New Roman" w:cs="Times New Roman"/>
          <w:color w:val="000000" w:themeColor="text1"/>
          <w:sz w:val="24"/>
          <w:szCs w:val="24"/>
          <w:lang w:val="en-US"/>
        </w:rPr>
        <w:t xml:space="preserve"> (</w:t>
      </w:r>
      <w:proofErr w:type="spellStart"/>
      <w:r w:rsidRPr="005E5D48">
        <w:rPr>
          <w:rFonts w:ascii="Times New Roman" w:hAnsi="Times New Roman" w:cs="Times New Roman"/>
          <w:i/>
          <w:iCs/>
          <w:color w:val="000000" w:themeColor="text1"/>
          <w:sz w:val="24"/>
          <w:szCs w:val="24"/>
          <w:lang w:val="en-US"/>
        </w:rPr>
        <w:t>Strigaher</w:t>
      </w:r>
      <w:proofErr w:type="spellEnd"/>
      <w:r w:rsidR="0003368C" w:rsidRPr="005E5D48">
        <w:rPr>
          <w:rFonts w:ascii="Times New Roman" w:hAnsi="Times New Roman" w:cs="Times New Roman"/>
          <w:i/>
          <w:iCs/>
          <w:color w:val="000000" w:themeColor="text1"/>
          <w:sz w:val="24"/>
          <w:szCs w:val="24"/>
          <w:lang w:val="en-US"/>
        </w:rPr>
        <w:t xml:space="preserve"> </w:t>
      </w:r>
      <w:proofErr w:type="spellStart"/>
      <w:r w:rsidRPr="005E5D48">
        <w:rPr>
          <w:rFonts w:ascii="Times New Roman" w:hAnsi="Times New Roman" w:cs="Times New Roman"/>
          <w:i/>
          <w:iCs/>
          <w:color w:val="000000" w:themeColor="text1"/>
          <w:sz w:val="24"/>
          <w:szCs w:val="24"/>
          <w:lang w:val="en-US"/>
        </w:rPr>
        <w:t>monthica</w:t>
      </w:r>
      <w:proofErr w:type="spellEnd"/>
      <w:r w:rsidR="0003368C" w:rsidRPr="005E5D48">
        <w:rPr>
          <w:rFonts w:ascii="Times New Roman" w:hAnsi="Times New Roman" w:cs="Times New Roman"/>
          <w:i/>
          <w:iCs/>
          <w:color w:val="000000" w:themeColor="text1"/>
          <w:sz w:val="24"/>
          <w:szCs w:val="24"/>
          <w:lang w:val="en-US"/>
        </w:rPr>
        <w:t xml:space="preserve"> </w:t>
      </w:r>
      <w:r w:rsidR="0003368C" w:rsidRPr="005E5D48">
        <w:rPr>
          <w:rFonts w:ascii="Times New Roman" w:hAnsi="Times New Roman" w:cs="Times New Roman"/>
          <w:color w:val="000000" w:themeColor="text1"/>
          <w:sz w:val="24"/>
          <w:szCs w:val="24"/>
          <w:lang w:val="en-US"/>
        </w:rPr>
        <w:t xml:space="preserve">Del </w:t>
      </w:r>
      <w:proofErr w:type="spellStart"/>
      <w:r w:rsidR="0003368C" w:rsidRPr="005E5D48">
        <w:rPr>
          <w:rFonts w:ascii="Times New Roman" w:hAnsi="Times New Roman" w:cs="Times New Roman"/>
          <w:color w:val="000000" w:themeColor="text1"/>
          <w:sz w:val="24"/>
          <w:szCs w:val="24"/>
          <w:lang w:val="en-US"/>
        </w:rPr>
        <w:t>Benth</w:t>
      </w:r>
      <w:proofErr w:type="spellEnd"/>
      <w:r w:rsidR="0003368C" w:rsidRPr="005E5D48">
        <w:rPr>
          <w:rFonts w:ascii="Times New Roman" w:hAnsi="Times New Roman" w:cs="Times New Roman"/>
          <w:color w:val="000000" w:themeColor="text1"/>
          <w:sz w:val="24"/>
          <w:szCs w:val="24"/>
          <w:lang w:val="en-US"/>
        </w:rPr>
        <w:t>) infestation.</w:t>
      </w:r>
      <w:r w:rsidRPr="005E5D48">
        <w:rPr>
          <w:rFonts w:ascii="Times New Roman" w:hAnsi="Times New Roman" w:cs="Times New Roman"/>
          <w:color w:val="000000" w:themeColor="text1"/>
          <w:sz w:val="24"/>
          <w:szCs w:val="24"/>
          <w:lang w:val="en-US"/>
        </w:rPr>
        <w:t xml:space="preserve"> </w:t>
      </w:r>
      <w:r w:rsidRPr="00576D15">
        <w:rPr>
          <w:rFonts w:ascii="Times New Roman" w:hAnsi="Times New Roman" w:cs="Times New Roman"/>
          <w:i/>
          <w:color w:val="000000" w:themeColor="text1"/>
          <w:sz w:val="24"/>
          <w:szCs w:val="24"/>
          <w:lang w:val="en-US"/>
        </w:rPr>
        <w:t>Journal of Agricultural Biotechnology and Sustainable Development</w:t>
      </w:r>
      <w:r w:rsidRPr="005E5D48">
        <w:rPr>
          <w:rFonts w:ascii="Times New Roman" w:hAnsi="Times New Roman" w:cs="Times New Roman"/>
          <w:color w:val="000000" w:themeColor="text1"/>
          <w:sz w:val="24"/>
          <w:szCs w:val="24"/>
          <w:lang w:val="en-US"/>
        </w:rPr>
        <w:t xml:space="preserve"> 4: 37-44.</w:t>
      </w:r>
      <w:r w:rsidR="0044102B">
        <w:rPr>
          <w:rFonts w:ascii="Times New Roman" w:hAnsi="Times New Roman" w:cs="Times New Roman"/>
          <w:color w:val="000000" w:themeColor="text1"/>
          <w:sz w:val="24"/>
          <w:szCs w:val="24"/>
          <w:lang w:val="en-US"/>
        </w:rPr>
        <w:t xml:space="preserve"> </w:t>
      </w:r>
      <w:r w:rsidR="0044102B" w:rsidRPr="0044102B">
        <w:rPr>
          <w:rFonts w:ascii="Times New Roman" w:hAnsi="Times New Roman" w:cs="Times New Roman"/>
          <w:color w:val="000000" w:themeColor="text1"/>
          <w:sz w:val="24"/>
          <w:szCs w:val="24"/>
          <w:lang w:val="en-US"/>
        </w:rPr>
        <w:t>http://www.academicjournals.org/journal/JABSD/article-full-text-pdf/42DC7CC1860</w:t>
      </w:r>
    </w:p>
    <w:p w:rsidR="002D5F3E" w:rsidRPr="005E5D48" w:rsidRDefault="002D5F3E" w:rsidP="007427BB">
      <w:pPr>
        <w:widowControl w:val="0"/>
        <w:spacing w:after="0" w:line="240" w:lineRule="auto"/>
        <w:jc w:val="both"/>
        <w:rPr>
          <w:rFonts w:ascii="Times New Roman" w:hAnsi="Times New Roman" w:cs="Times New Roman"/>
          <w:color w:val="000000" w:themeColor="text1"/>
          <w:sz w:val="24"/>
          <w:szCs w:val="24"/>
          <w:lang w:val="en-US"/>
        </w:rPr>
      </w:pPr>
      <w:r w:rsidRPr="005E5D48">
        <w:rPr>
          <w:rFonts w:ascii="Times New Roman" w:hAnsi="Times New Roman" w:cs="Times New Roman"/>
          <w:color w:val="000000" w:themeColor="text1"/>
          <w:sz w:val="24"/>
          <w:szCs w:val="24"/>
          <w:lang w:val="en-US"/>
        </w:rPr>
        <w:t xml:space="preserve">Ozgonen H, Erkilic A. 2007. Growth enhancement and </w:t>
      </w:r>
      <w:proofErr w:type="spellStart"/>
      <w:r w:rsidRPr="005E5D48">
        <w:rPr>
          <w:rFonts w:ascii="Times New Roman" w:hAnsi="Times New Roman" w:cs="Times New Roman"/>
          <w:color w:val="000000" w:themeColor="text1"/>
          <w:sz w:val="24"/>
          <w:szCs w:val="24"/>
          <w:lang w:val="en-US"/>
        </w:rPr>
        <w:t>phytophthora</w:t>
      </w:r>
      <w:proofErr w:type="spellEnd"/>
      <w:r w:rsidRPr="005E5D48">
        <w:rPr>
          <w:rFonts w:ascii="Times New Roman" w:hAnsi="Times New Roman" w:cs="Times New Roman"/>
          <w:color w:val="000000" w:themeColor="text1"/>
          <w:sz w:val="24"/>
          <w:szCs w:val="24"/>
          <w:lang w:val="en-US"/>
        </w:rPr>
        <w:t xml:space="preserve"> blight (</w:t>
      </w:r>
      <w:proofErr w:type="spellStart"/>
      <w:r w:rsidRPr="005E5D48">
        <w:rPr>
          <w:rFonts w:ascii="Times New Roman" w:hAnsi="Times New Roman" w:cs="Times New Roman"/>
          <w:i/>
          <w:color w:val="000000" w:themeColor="text1"/>
          <w:sz w:val="24"/>
          <w:szCs w:val="24"/>
          <w:lang w:val="en-US"/>
        </w:rPr>
        <w:t>Phytophthora</w:t>
      </w:r>
      <w:proofErr w:type="spellEnd"/>
      <w:r w:rsidRPr="005E5D48">
        <w:rPr>
          <w:rFonts w:ascii="Times New Roman" w:hAnsi="Times New Roman" w:cs="Times New Roman"/>
          <w:i/>
          <w:color w:val="000000" w:themeColor="text1"/>
          <w:sz w:val="24"/>
          <w:szCs w:val="24"/>
          <w:lang w:val="en-US"/>
        </w:rPr>
        <w:t xml:space="preserve"> </w:t>
      </w:r>
      <w:proofErr w:type="spellStart"/>
      <w:r w:rsidRPr="005E5D48">
        <w:rPr>
          <w:rFonts w:ascii="Times New Roman" w:hAnsi="Times New Roman" w:cs="Times New Roman"/>
          <w:i/>
          <w:color w:val="000000" w:themeColor="text1"/>
          <w:sz w:val="24"/>
          <w:szCs w:val="24"/>
          <w:lang w:val="en-US"/>
        </w:rPr>
        <w:t>capsici</w:t>
      </w:r>
      <w:proofErr w:type="spellEnd"/>
      <w:r w:rsidRPr="005E5D48">
        <w:rPr>
          <w:rFonts w:ascii="Times New Roman" w:hAnsi="Times New Roman" w:cs="Times New Roman"/>
          <w:color w:val="000000" w:themeColor="text1"/>
          <w:sz w:val="24"/>
          <w:szCs w:val="24"/>
          <w:lang w:val="en-US"/>
        </w:rPr>
        <w:t xml:space="preserve"> Leonian) control by arbuscular mycorrhizal</w:t>
      </w:r>
      <w:r w:rsidR="0003368C" w:rsidRPr="005E5D48">
        <w:rPr>
          <w:rFonts w:ascii="Times New Roman" w:hAnsi="Times New Roman" w:cs="Times New Roman"/>
          <w:color w:val="000000" w:themeColor="text1"/>
          <w:sz w:val="24"/>
          <w:szCs w:val="24"/>
          <w:lang w:val="en-US"/>
        </w:rPr>
        <w:t xml:space="preserve"> fungal inoculation in pepper. </w:t>
      </w:r>
      <w:r w:rsidRPr="00576D15">
        <w:rPr>
          <w:rFonts w:ascii="Times New Roman" w:hAnsi="Times New Roman" w:cs="Times New Roman"/>
          <w:i/>
          <w:color w:val="000000" w:themeColor="text1"/>
          <w:sz w:val="24"/>
          <w:szCs w:val="24"/>
          <w:lang w:val="en-US"/>
        </w:rPr>
        <w:t>Crop Prot.</w:t>
      </w:r>
      <w:r w:rsidRPr="005E5D48">
        <w:rPr>
          <w:rFonts w:ascii="Times New Roman" w:hAnsi="Times New Roman" w:cs="Times New Roman"/>
          <w:color w:val="000000" w:themeColor="text1"/>
          <w:sz w:val="24"/>
          <w:szCs w:val="24"/>
          <w:lang w:val="en-US"/>
        </w:rPr>
        <w:t xml:space="preserve"> 26:</w:t>
      </w:r>
      <w:r w:rsidR="0003368C" w:rsidRPr="005E5D48">
        <w:rPr>
          <w:rFonts w:ascii="Times New Roman" w:hAnsi="Times New Roman" w:cs="Times New Roman"/>
          <w:color w:val="000000" w:themeColor="text1"/>
          <w:sz w:val="24"/>
          <w:szCs w:val="24"/>
          <w:lang w:val="en-US"/>
        </w:rPr>
        <w:t xml:space="preserve"> </w:t>
      </w:r>
      <w:r w:rsidRPr="005E5D48">
        <w:rPr>
          <w:rFonts w:ascii="Times New Roman" w:hAnsi="Times New Roman" w:cs="Times New Roman"/>
          <w:color w:val="000000" w:themeColor="text1"/>
          <w:sz w:val="24"/>
          <w:szCs w:val="24"/>
          <w:lang w:val="en-US"/>
        </w:rPr>
        <w:t>1682-1688.</w:t>
      </w:r>
      <w:r w:rsidR="00BE17D4">
        <w:rPr>
          <w:rFonts w:ascii="Times New Roman" w:hAnsi="Times New Roman" w:cs="Times New Roman"/>
          <w:color w:val="000000" w:themeColor="text1"/>
          <w:sz w:val="24"/>
          <w:szCs w:val="24"/>
          <w:lang w:val="en-US"/>
        </w:rPr>
        <w:t xml:space="preserve"> </w:t>
      </w:r>
      <w:r w:rsidR="00BE17D4" w:rsidRPr="00BE17D4">
        <w:rPr>
          <w:rFonts w:ascii="Times New Roman" w:hAnsi="Times New Roman" w:cs="Times New Roman"/>
          <w:color w:val="000000" w:themeColor="text1"/>
          <w:sz w:val="24"/>
          <w:szCs w:val="24"/>
          <w:lang w:val="en-US"/>
        </w:rPr>
        <w:t>http://www.sciencedirect.com/science/article/pii/S0261219407000634</w:t>
      </w:r>
    </w:p>
    <w:p w:rsidR="002D5F3E" w:rsidRPr="005E5D48" w:rsidRDefault="002D5F3E" w:rsidP="007427BB">
      <w:pPr>
        <w:widowControl w:val="0"/>
        <w:spacing w:after="0" w:line="240" w:lineRule="auto"/>
        <w:jc w:val="both"/>
        <w:rPr>
          <w:rFonts w:ascii="Times New Roman" w:hAnsi="Times New Roman" w:cs="Times New Roman"/>
          <w:bCs/>
          <w:color w:val="000000" w:themeColor="text1"/>
          <w:sz w:val="24"/>
          <w:szCs w:val="24"/>
          <w:lang w:val="en-US"/>
        </w:rPr>
      </w:pPr>
      <w:proofErr w:type="spellStart"/>
      <w:r w:rsidRPr="005E5D48">
        <w:rPr>
          <w:rFonts w:ascii="Times New Roman" w:hAnsi="Times New Roman" w:cs="Times New Roman"/>
          <w:bCs/>
          <w:color w:val="000000" w:themeColor="text1"/>
          <w:sz w:val="24"/>
          <w:szCs w:val="24"/>
          <w:lang w:val="en-US"/>
        </w:rPr>
        <w:t>Pitakdantham</w:t>
      </w:r>
      <w:proofErr w:type="spellEnd"/>
      <w:r w:rsidRPr="005E5D48">
        <w:rPr>
          <w:rFonts w:ascii="Times New Roman" w:hAnsi="Times New Roman" w:cs="Times New Roman"/>
          <w:bCs/>
          <w:color w:val="000000" w:themeColor="text1"/>
          <w:sz w:val="24"/>
          <w:szCs w:val="24"/>
          <w:lang w:val="en-US"/>
        </w:rPr>
        <w:t xml:space="preserve"> R, </w:t>
      </w:r>
      <w:proofErr w:type="spellStart"/>
      <w:r w:rsidRPr="005E5D48">
        <w:rPr>
          <w:rFonts w:ascii="Times New Roman" w:hAnsi="Times New Roman" w:cs="Times New Roman"/>
          <w:bCs/>
          <w:color w:val="000000" w:themeColor="text1"/>
          <w:sz w:val="24"/>
          <w:szCs w:val="24"/>
          <w:lang w:val="en-US"/>
        </w:rPr>
        <w:t>Suwanarit</w:t>
      </w:r>
      <w:proofErr w:type="spellEnd"/>
      <w:r w:rsidRPr="005E5D48">
        <w:rPr>
          <w:rFonts w:ascii="Times New Roman" w:hAnsi="Times New Roman" w:cs="Times New Roman"/>
          <w:bCs/>
          <w:color w:val="000000" w:themeColor="text1"/>
          <w:sz w:val="24"/>
          <w:szCs w:val="24"/>
          <w:lang w:val="en-US"/>
        </w:rPr>
        <w:t xml:space="preserve"> A, </w:t>
      </w:r>
      <w:proofErr w:type="spellStart"/>
      <w:r w:rsidRPr="005E5D48">
        <w:rPr>
          <w:rFonts w:ascii="Times New Roman" w:hAnsi="Times New Roman" w:cs="Times New Roman"/>
          <w:bCs/>
          <w:color w:val="000000" w:themeColor="text1"/>
          <w:sz w:val="24"/>
          <w:szCs w:val="24"/>
          <w:lang w:val="en-US"/>
        </w:rPr>
        <w:t>Nopamornbodi</w:t>
      </w:r>
      <w:proofErr w:type="spellEnd"/>
      <w:r w:rsidRPr="005E5D48">
        <w:rPr>
          <w:rFonts w:ascii="Times New Roman" w:hAnsi="Times New Roman" w:cs="Times New Roman"/>
          <w:bCs/>
          <w:color w:val="000000" w:themeColor="text1"/>
          <w:sz w:val="24"/>
          <w:szCs w:val="24"/>
          <w:lang w:val="en-US"/>
        </w:rPr>
        <w:t xml:space="preserve"> O, </w:t>
      </w:r>
      <w:proofErr w:type="spellStart"/>
      <w:r w:rsidRPr="005E5D48">
        <w:rPr>
          <w:rFonts w:ascii="Times New Roman" w:hAnsi="Times New Roman" w:cs="Times New Roman"/>
          <w:bCs/>
          <w:color w:val="000000" w:themeColor="text1"/>
          <w:sz w:val="24"/>
          <w:szCs w:val="24"/>
          <w:lang w:val="en-US"/>
        </w:rPr>
        <w:t>Sarobol</w:t>
      </w:r>
      <w:proofErr w:type="spellEnd"/>
      <w:r w:rsidRPr="005E5D48">
        <w:rPr>
          <w:rFonts w:ascii="Times New Roman" w:hAnsi="Times New Roman" w:cs="Times New Roman"/>
          <w:bCs/>
          <w:color w:val="000000" w:themeColor="text1"/>
          <w:sz w:val="24"/>
          <w:szCs w:val="24"/>
          <w:lang w:val="en-US"/>
        </w:rPr>
        <w:t xml:space="preserve"> E. 2007. </w:t>
      </w:r>
      <w:proofErr w:type="gramStart"/>
      <w:r w:rsidRPr="005E5D48">
        <w:rPr>
          <w:rFonts w:ascii="Times New Roman" w:hAnsi="Times New Roman" w:cs="Times New Roman"/>
          <w:bCs/>
          <w:color w:val="000000" w:themeColor="text1"/>
          <w:sz w:val="24"/>
          <w:szCs w:val="24"/>
          <w:lang w:val="en-US"/>
        </w:rPr>
        <w:t>Comparative responses to arbuscular mycorrhizal fungi of maize cultivars different in downy mildew resistance and fertilizer requirement.</w:t>
      </w:r>
      <w:proofErr w:type="gramEnd"/>
      <w:r w:rsidR="0003368C" w:rsidRPr="005E5D48">
        <w:rPr>
          <w:rFonts w:ascii="Times New Roman" w:hAnsi="Times New Roman" w:cs="Times New Roman"/>
          <w:bCs/>
          <w:color w:val="000000" w:themeColor="text1"/>
          <w:sz w:val="24"/>
          <w:szCs w:val="24"/>
          <w:lang w:val="en-US"/>
        </w:rPr>
        <w:t xml:space="preserve"> </w:t>
      </w:r>
      <w:proofErr w:type="spellStart"/>
      <w:r w:rsidR="00A12BF5" w:rsidRPr="00576D15">
        <w:rPr>
          <w:rFonts w:ascii="Times New Roman" w:hAnsi="Times New Roman" w:cs="Times New Roman"/>
          <w:bCs/>
          <w:i/>
          <w:iCs/>
          <w:color w:val="000000" w:themeColor="text1"/>
          <w:sz w:val="24"/>
          <w:szCs w:val="24"/>
          <w:lang w:val="en-US"/>
        </w:rPr>
        <w:t>ScienceAsia</w:t>
      </w:r>
      <w:proofErr w:type="spellEnd"/>
      <w:r w:rsidR="00A12BF5" w:rsidRPr="005E5D48">
        <w:rPr>
          <w:rFonts w:ascii="Times New Roman" w:hAnsi="Times New Roman" w:cs="Times New Roman"/>
          <w:bCs/>
          <w:iCs/>
          <w:color w:val="000000" w:themeColor="text1"/>
          <w:sz w:val="24"/>
          <w:szCs w:val="24"/>
          <w:lang w:val="en-US"/>
        </w:rPr>
        <w:t xml:space="preserve"> </w:t>
      </w:r>
      <w:r w:rsidRPr="005E5D48">
        <w:rPr>
          <w:rFonts w:ascii="Times New Roman" w:hAnsi="Times New Roman" w:cs="Times New Roman"/>
          <w:bCs/>
          <w:color w:val="000000" w:themeColor="text1"/>
          <w:sz w:val="24"/>
          <w:szCs w:val="24"/>
          <w:lang w:val="en-US"/>
        </w:rPr>
        <w:t>33: 329-337.</w:t>
      </w:r>
      <w:r w:rsidR="00A12BF5">
        <w:rPr>
          <w:rFonts w:ascii="Times New Roman" w:hAnsi="Times New Roman" w:cs="Times New Roman"/>
          <w:bCs/>
          <w:color w:val="000000" w:themeColor="text1"/>
          <w:sz w:val="24"/>
          <w:szCs w:val="24"/>
          <w:lang w:val="en-US"/>
        </w:rPr>
        <w:t xml:space="preserve"> </w:t>
      </w:r>
      <w:r w:rsidR="008F3173" w:rsidRPr="008F3173">
        <w:rPr>
          <w:rFonts w:ascii="Times New Roman" w:hAnsi="Times New Roman" w:cs="Times New Roman"/>
          <w:bCs/>
          <w:color w:val="000000" w:themeColor="text1"/>
          <w:sz w:val="24"/>
          <w:szCs w:val="24"/>
          <w:lang w:val="en-US"/>
        </w:rPr>
        <w:t>http://www.scienceasia.org/2007.33.n3/329.php</w:t>
      </w:r>
    </w:p>
    <w:p w:rsidR="002D5F3E" w:rsidRPr="005E5D48" w:rsidRDefault="002D5F3E" w:rsidP="007427BB">
      <w:pPr>
        <w:widowControl w:val="0"/>
        <w:spacing w:after="0" w:line="240" w:lineRule="auto"/>
        <w:jc w:val="both"/>
        <w:rPr>
          <w:rFonts w:ascii="Times New Roman" w:hAnsi="Times New Roman" w:cs="Times New Roman"/>
          <w:bCs/>
          <w:color w:val="000000" w:themeColor="text1"/>
          <w:sz w:val="24"/>
          <w:szCs w:val="24"/>
          <w:lang w:val="es-ES"/>
        </w:rPr>
      </w:pPr>
      <w:r w:rsidRPr="005E5D48">
        <w:rPr>
          <w:rFonts w:ascii="Times New Roman" w:hAnsi="Times New Roman" w:cs="Times New Roman"/>
          <w:bCs/>
          <w:color w:val="000000" w:themeColor="text1"/>
          <w:sz w:val="24"/>
          <w:szCs w:val="24"/>
          <w:lang w:val="es-ES"/>
        </w:rPr>
        <w:t xml:space="preserve">Reyes-Tena A. 2012. Variación estacional de hongos </w:t>
      </w:r>
      <w:r w:rsidR="006B1DA8">
        <w:rPr>
          <w:rFonts w:ascii="Times New Roman" w:hAnsi="Times New Roman" w:cs="Times New Roman"/>
          <w:bCs/>
          <w:color w:val="000000" w:themeColor="text1"/>
          <w:sz w:val="24"/>
          <w:szCs w:val="24"/>
          <w:lang w:val="es-ES"/>
        </w:rPr>
        <w:t>micorrícicos</w:t>
      </w:r>
      <w:r w:rsidRPr="005E5D48">
        <w:rPr>
          <w:rFonts w:ascii="Times New Roman" w:hAnsi="Times New Roman" w:cs="Times New Roman"/>
          <w:bCs/>
          <w:color w:val="000000" w:themeColor="text1"/>
          <w:sz w:val="24"/>
          <w:szCs w:val="24"/>
          <w:lang w:val="es-ES"/>
        </w:rPr>
        <w:t xml:space="preserve"> arbusculares (HMA) asociados al agave </w:t>
      </w:r>
      <w:proofErr w:type="spellStart"/>
      <w:r w:rsidRPr="005E5D48">
        <w:rPr>
          <w:rFonts w:ascii="Times New Roman" w:hAnsi="Times New Roman" w:cs="Times New Roman"/>
          <w:bCs/>
          <w:color w:val="000000" w:themeColor="text1"/>
          <w:sz w:val="24"/>
          <w:szCs w:val="24"/>
          <w:lang w:val="es-ES"/>
        </w:rPr>
        <w:t>mezcalero</w:t>
      </w:r>
      <w:proofErr w:type="spellEnd"/>
      <w:r w:rsidRPr="005E5D48">
        <w:rPr>
          <w:rFonts w:ascii="Times New Roman" w:hAnsi="Times New Roman" w:cs="Times New Roman"/>
          <w:bCs/>
          <w:color w:val="000000" w:themeColor="text1"/>
          <w:sz w:val="24"/>
          <w:szCs w:val="24"/>
          <w:lang w:val="es-ES"/>
        </w:rPr>
        <w:t xml:space="preserve"> (</w:t>
      </w:r>
      <w:r w:rsidRPr="005E5D48">
        <w:rPr>
          <w:rFonts w:ascii="Times New Roman" w:hAnsi="Times New Roman" w:cs="Times New Roman"/>
          <w:bCs/>
          <w:i/>
          <w:color w:val="000000" w:themeColor="text1"/>
          <w:sz w:val="24"/>
          <w:szCs w:val="24"/>
          <w:lang w:val="es-ES"/>
        </w:rPr>
        <w:t xml:space="preserve">Agave </w:t>
      </w:r>
      <w:proofErr w:type="spellStart"/>
      <w:r w:rsidRPr="005E5D48">
        <w:rPr>
          <w:rFonts w:ascii="Times New Roman" w:hAnsi="Times New Roman" w:cs="Times New Roman"/>
          <w:bCs/>
          <w:i/>
          <w:color w:val="000000" w:themeColor="text1"/>
          <w:sz w:val="24"/>
          <w:szCs w:val="24"/>
          <w:lang w:val="es-ES"/>
        </w:rPr>
        <w:t>cupreata</w:t>
      </w:r>
      <w:proofErr w:type="spellEnd"/>
      <w:r w:rsidRPr="005E5D48">
        <w:rPr>
          <w:rFonts w:ascii="Times New Roman" w:hAnsi="Times New Roman" w:cs="Times New Roman"/>
          <w:bCs/>
          <w:i/>
          <w:color w:val="000000" w:themeColor="text1"/>
          <w:sz w:val="24"/>
          <w:szCs w:val="24"/>
          <w:lang w:val="es-ES"/>
        </w:rPr>
        <w:t xml:space="preserve"> </w:t>
      </w:r>
      <w:proofErr w:type="spellStart"/>
      <w:r w:rsidRPr="005E5D48">
        <w:rPr>
          <w:rFonts w:ascii="Times New Roman" w:hAnsi="Times New Roman" w:cs="Times New Roman"/>
          <w:bCs/>
          <w:color w:val="000000" w:themeColor="text1"/>
          <w:sz w:val="24"/>
          <w:szCs w:val="24"/>
          <w:lang w:val="es-ES"/>
        </w:rPr>
        <w:t>Trel</w:t>
      </w:r>
      <w:proofErr w:type="spellEnd"/>
      <w:r w:rsidR="0003368C" w:rsidRPr="005E5D48">
        <w:rPr>
          <w:rFonts w:ascii="Times New Roman" w:hAnsi="Times New Roman" w:cs="Times New Roman"/>
          <w:bCs/>
          <w:color w:val="000000" w:themeColor="text1"/>
          <w:sz w:val="24"/>
          <w:szCs w:val="24"/>
          <w:lang w:val="es-ES"/>
        </w:rPr>
        <w:t xml:space="preserve"> </w:t>
      </w:r>
      <w:r w:rsidRPr="005E5D48">
        <w:rPr>
          <w:rFonts w:ascii="Times New Roman" w:hAnsi="Times New Roman" w:cs="Times New Roman"/>
          <w:bCs/>
          <w:color w:val="000000" w:themeColor="text1"/>
          <w:sz w:val="24"/>
          <w:szCs w:val="24"/>
          <w:lang w:val="es-ES"/>
        </w:rPr>
        <w:t xml:space="preserve">&amp; Berger) en Michoacán. Tesis de licenciatura, </w:t>
      </w:r>
      <w:proofErr w:type="spellStart"/>
      <w:r w:rsidRPr="005E5D48">
        <w:rPr>
          <w:rFonts w:ascii="Times New Roman" w:hAnsi="Times New Roman" w:cs="Times New Roman"/>
          <w:bCs/>
          <w:color w:val="000000" w:themeColor="text1"/>
          <w:sz w:val="24"/>
          <w:szCs w:val="24"/>
          <w:lang w:val="es-ES"/>
        </w:rPr>
        <w:t>Fac</w:t>
      </w:r>
      <w:proofErr w:type="spellEnd"/>
      <w:r w:rsidRPr="005E5D48">
        <w:rPr>
          <w:rFonts w:ascii="Times New Roman" w:hAnsi="Times New Roman" w:cs="Times New Roman"/>
          <w:bCs/>
          <w:color w:val="000000" w:themeColor="text1"/>
          <w:sz w:val="24"/>
          <w:szCs w:val="24"/>
          <w:lang w:val="es-ES"/>
        </w:rPr>
        <w:t xml:space="preserve">. </w:t>
      </w:r>
      <w:proofErr w:type="gramStart"/>
      <w:r w:rsidRPr="005E5D48">
        <w:rPr>
          <w:rFonts w:ascii="Times New Roman" w:hAnsi="Times New Roman" w:cs="Times New Roman"/>
          <w:bCs/>
          <w:color w:val="000000" w:themeColor="text1"/>
          <w:sz w:val="24"/>
          <w:szCs w:val="24"/>
          <w:lang w:val="es-ES"/>
        </w:rPr>
        <w:t>de</w:t>
      </w:r>
      <w:proofErr w:type="gramEnd"/>
      <w:r w:rsidRPr="005E5D48">
        <w:rPr>
          <w:rFonts w:ascii="Times New Roman" w:hAnsi="Times New Roman" w:cs="Times New Roman"/>
          <w:bCs/>
          <w:color w:val="000000" w:themeColor="text1"/>
          <w:sz w:val="24"/>
          <w:szCs w:val="24"/>
          <w:lang w:val="es-ES"/>
        </w:rPr>
        <w:t xml:space="preserve"> Biología, UMSNH, 90 p.</w:t>
      </w:r>
    </w:p>
    <w:p w:rsidR="002D5F3E" w:rsidRPr="005E5D48" w:rsidRDefault="002D5F3E" w:rsidP="007427BB">
      <w:pPr>
        <w:widowControl w:val="0"/>
        <w:spacing w:after="0" w:line="240" w:lineRule="auto"/>
        <w:jc w:val="both"/>
        <w:rPr>
          <w:rFonts w:ascii="Times New Roman" w:hAnsi="Times New Roman" w:cs="Times New Roman"/>
          <w:bCs/>
          <w:color w:val="000000" w:themeColor="text1"/>
          <w:sz w:val="24"/>
          <w:szCs w:val="24"/>
          <w:lang w:val="en-US"/>
        </w:rPr>
      </w:pPr>
      <w:proofErr w:type="spellStart"/>
      <w:r w:rsidRPr="006D362C">
        <w:rPr>
          <w:rFonts w:ascii="Times New Roman" w:hAnsi="Times New Roman" w:cs="Times New Roman"/>
          <w:bCs/>
          <w:color w:val="000000" w:themeColor="text1"/>
          <w:sz w:val="24"/>
          <w:szCs w:val="24"/>
        </w:rPr>
        <w:t>Sharma</w:t>
      </w:r>
      <w:proofErr w:type="spellEnd"/>
      <w:r w:rsidRPr="006D362C">
        <w:rPr>
          <w:rFonts w:ascii="Times New Roman" w:hAnsi="Times New Roman" w:cs="Times New Roman"/>
          <w:bCs/>
          <w:color w:val="000000" w:themeColor="text1"/>
          <w:sz w:val="24"/>
          <w:szCs w:val="24"/>
        </w:rPr>
        <w:t xml:space="preserve"> D, </w:t>
      </w:r>
      <w:proofErr w:type="spellStart"/>
      <w:r w:rsidRPr="006D362C">
        <w:rPr>
          <w:rFonts w:ascii="Times New Roman" w:hAnsi="Times New Roman" w:cs="Times New Roman"/>
          <w:bCs/>
          <w:color w:val="000000" w:themeColor="text1"/>
          <w:sz w:val="24"/>
          <w:szCs w:val="24"/>
        </w:rPr>
        <w:t>Kapoor</w:t>
      </w:r>
      <w:proofErr w:type="spellEnd"/>
      <w:r w:rsidRPr="006D362C">
        <w:rPr>
          <w:rFonts w:ascii="Times New Roman" w:hAnsi="Times New Roman" w:cs="Times New Roman"/>
          <w:bCs/>
          <w:color w:val="000000" w:themeColor="text1"/>
          <w:sz w:val="24"/>
          <w:szCs w:val="24"/>
        </w:rPr>
        <w:t xml:space="preserve"> R, </w:t>
      </w:r>
      <w:proofErr w:type="spellStart"/>
      <w:r w:rsidRPr="006D362C">
        <w:rPr>
          <w:rFonts w:ascii="Times New Roman" w:hAnsi="Times New Roman" w:cs="Times New Roman"/>
          <w:bCs/>
          <w:color w:val="000000" w:themeColor="text1"/>
          <w:sz w:val="24"/>
          <w:szCs w:val="24"/>
        </w:rPr>
        <w:t>Bhatnagar</w:t>
      </w:r>
      <w:proofErr w:type="spellEnd"/>
      <w:r w:rsidRPr="006D362C">
        <w:rPr>
          <w:rFonts w:ascii="Times New Roman" w:hAnsi="Times New Roman" w:cs="Times New Roman"/>
          <w:bCs/>
          <w:color w:val="000000" w:themeColor="text1"/>
          <w:sz w:val="24"/>
          <w:szCs w:val="24"/>
        </w:rPr>
        <w:t xml:space="preserve"> AK.</w:t>
      </w:r>
      <w:r w:rsidR="00213448" w:rsidRPr="006D362C">
        <w:rPr>
          <w:rFonts w:ascii="Times New Roman" w:hAnsi="Times New Roman" w:cs="Times New Roman"/>
          <w:bCs/>
          <w:color w:val="000000" w:themeColor="text1"/>
          <w:sz w:val="24"/>
          <w:szCs w:val="24"/>
        </w:rPr>
        <w:t xml:space="preserve"> 2009.</w:t>
      </w:r>
      <w:r w:rsidRPr="006D362C">
        <w:rPr>
          <w:rFonts w:ascii="Times New Roman" w:hAnsi="Times New Roman" w:cs="Times New Roman"/>
          <w:bCs/>
          <w:color w:val="000000" w:themeColor="text1"/>
          <w:sz w:val="24"/>
          <w:szCs w:val="24"/>
        </w:rPr>
        <w:t xml:space="preserve"> </w:t>
      </w:r>
      <w:r w:rsidRPr="005E5D48">
        <w:rPr>
          <w:rFonts w:ascii="Times New Roman" w:hAnsi="Times New Roman" w:cs="Times New Roman"/>
          <w:bCs/>
          <w:color w:val="000000" w:themeColor="text1"/>
          <w:sz w:val="24"/>
          <w:szCs w:val="24"/>
          <w:lang w:val="en-US"/>
        </w:rPr>
        <w:t xml:space="preserve">Differential growth response of </w:t>
      </w:r>
      <w:proofErr w:type="spellStart"/>
      <w:r w:rsidRPr="005E5D48">
        <w:rPr>
          <w:rFonts w:ascii="Times New Roman" w:hAnsi="Times New Roman" w:cs="Times New Roman"/>
          <w:bCs/>
          <w:i/>
          <w:color w:val="000000" w:themeColor="text1"/>
          <w:sz w:val="24"/>
          <w:szCs w:val="24"/>
          <w:lang w:val="en-US"/>
        </w:rPr>
        <w:t>Curculigo</w:t>
      </w:r>
      <w:proofErr w:type="spellEnd"/>
      <w:r w:rsidR="00213448">
        <w:rPr>
          <w:rFonts w:ascii="Times New Roman" w:hAnsi="Times New Roman" w:cs="Times New Roman"/>
          <w:bCs/>
          <w:i/>
          <w:color w:val="000000" w:themeColor="text1"/>
          <w:sz w:val="24"/>
          <w:szCs w:val="24"/>
          <w:lang w:val="en-US"/>
        </w:rPr>
        <w:t xml:space="preserve"> </w:t>
      </w:r>
      <w:proofErr w:type="spellStart"/>
      <w:r w:rsidRPr="005E5D48">
        <w:rPr>
          <w:rFonts w:ascii="Times New Roman" w:hAnsi="Times New Roman" w:cs="Times New Roman"/>
          <w:bCs/>
          <w:i/>
          <w:color w:val="000000" w:themeColor="text1"/>
          <w:sz w:val="24"/>
          <w:szCs w:val="24"/>
          <w:lang w:val="en-US"/>
        </w:rPr>
        <w:t>orchioides</w:t>
      </w:r>
      <w:proofErr w:type="spellEnd"/>
      <w:r w:rsidRPr="005E5D48">
        <w:rPr>
          <w:rFonts w:ascii="Times New Roman" w:hAnsi="Times New Roman" w:cs="Times New Roman"/>
          <w:bCs/>
          <w:color w:val="000000" w:themeColor="text1"/>
          <w:sz w:val="24"/>
          <w:szCs w:val="24"/>
          <w:lang w:val="en-US"/>
        </w:rPr>
        <w:t xml:space="preserve"> to </w:t>
      </w:r>
      <w:r w:rsidRPr="005E5D48">
        <w:rPr>
          <w:rFonts w:ascii="Times New Roman" w:hAnsi="Times New Roman" w:cs="Times New Roman"/>
          <w:bCs/>
          <w:color w:val="000000" w:themeColor="text1"/>
          <w:sz w:val="24"/>
          <w:szCs w:val="24"/>
          <w:lang w:val="en-US"/>
        </w:rPr>
        <w:lastRenderedPageBreak/>
        <w:t xml:space="preserve">native arbuscular mycorrhizal fungal (AMF) communities varying in number and fungal components. </w:t>
      </w:r>
      <w:r w:rsidRPr="00576D15">
        <w:rPr>
          <w:rFonts w:ascii="Times New Roman" w:hAnsi="Times New Roman" w:cs="Times New Roman"/>
          <w:bCs/>
          <w:i/>
          <w:color w:val="000000" w:themeColor="text1"/>
          <w:sz w:val="24"/>
          <w:szCs w:val="24"/>
          <w:lang w:val="en-US"/>
        </w:rPr>
        <w:t>Eur. J. Soil. Biol.</w:t>
      </w:r>
      <w:r w:rsidRPr="005E5D48">
        <w:rPr>
          <w:rFonts w:ascii="Times New Roman" w:hAnsi="Times New Roman" w:cs="Times New Roman"/>
          <w:bCs/>
          <w:color w:val="000000" w:themeColor="text1"/>
          <w:sz w:val="24"/>
          <w:szCs w:val="24"/>
          <w:lang w:val="en-US"/>
        </w:rPr>
        <w:t xml:space="preserve"> 45: 328-333.</w:t>
      </w:r>
      <w:r w:rsidR="00A12BF5">
        <w:rPr>
          <w:rFonts w:ascii="Times New Roman" w:hAnsi="Times New Roman" w:cs="Times New Roman"/>
          <w:bCs/>
          <w:color w:val="000000" w:themeColor="text1"/>
          <w:sz w:val="24"/>
          <w:szCs w:val="24"/>
          <w:lang w:val="en-US"/>
        </w:rPr>
        <w:t xml:space="preserve"> </w:t>
      </w:r>
      <w:r w:rsidR="00A12BF5" w:rsidRPr="00A12BF5">
        <w:rPr>
          <w:rFonts w:ascii="Times New Roman" w:hAnsi="Times New Roman" w:cs="Times New Roman"/>
          <w:bCs/>
          <w:color w:val="000000" w:themeColor="text1"/>
          <w:sz w:val="24"/>
          <w:szCs w:val="24"/>
          <w:lang w:val="en-US"/>
        </w:rPr>
        <w:t>http://www.sciencedirect.com/science/article/pii/S1164556309000387</w:t>
      </w:r>
    </w:p>
    <w:p w:rsidR="002D5F3E" w:rsidRPr="005E5D48" w:rsidRDefault="00FE79B8" w:rsidP="007427BB">
      <w:pPr>
        <w:widowControl w:val="0"/>
        <w:spacing w:after="0" w:line="240" w:lineRule="auto"/>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Statgraphics</w:t>
      </w:r>
      <w:proofErr w:type="spellEnd"/>
      <w:r w:rsidR="002D5F3E" w:rsidRPr="005E5D48">
        <w:rPr>
          <w:rFonts w:ascii="Times New Roman" w:hAnsi="Times New Roman" w:cs="Times New Roman"/>
          <w:color w:val="000000" w:themeColor="text1"/>
          <w:sz w:val="24"/>
          <w:szCs w:val="24"/>
          <w:lang w:val="en-US"/>
        </w:rPr>
        <w:t xml:space="preserve"> 2005.StatGraphics Centurion: ver. XV (User manual). Stat-Point, Inc. USA. </w:t>
      </w:r>
      <w:proofErr w:type="gramStart"/>
      <w:r w:rsidR="002D5F3E" w:rsidRPr="005E5D48">
        <w:rPr>
          <w:rFonts w:ascii="Times New Roman" w:hAnsi="Times New Roman" w:cs="Times New Roman"/>
          <w:color w:val="000000" w:themeColor="text1"/>
          <w:sz w:val="24"/>
          <w:szCs w:val="24"/>
          <w:lang w:val="en-US"/>
        </w:rPr>
        <w:t>380 p.</w:t>
      </w:r>
      <w:proofErr w:type="gramEnd"/>
    </w:p>
    <w:p w:rsidR="002D5F3E" w:rsidRPr="00873B1C" w:rsidRDefault="002D5F3E" w:rsidP="007427BB">
      <w:pPr>
        <w:widowControl w:val="0"/>
        <w:spacing w:after="0" w:line="240" w:lineRule="auto"/>
        <w:jc w:val="both"/>
        <w:rPr>
          <w:rFonts w:ascii="Times New Roman" w:hAnsi="Times New Roman" w:cs="Times New Roman"/>
          <w:bCs/>
          <w:iCs/>
          <w:color w:val="000000" w:themeColor="text1"/>
          <w:sz w:val="24"/>
          <w:szCs w:val="24"/>
          <w:lang w:val="en-US"/>
        </w:rPr>
      </w:pPr>
      <w:proofErr w:type="spellStart"/>
      <w:r w:rsidRPr="005E5D48">
        <w:rPr>
          <w:rFonts w:ascii="Times New Roman" w:hAnsi="Times New Roman" w:cs="Times New Roman"/>
          <w:bCs/>
          <w:color w:val="000000" w:themeColor="text1"/>
          <w:sz w:val="24"/>
          <w:szCs w:val="24"/>
          <w:lang w:val="en-US"/>
        </w:rPr>
        <w:t>Tanwar</w:t>
      </w:r>
      <w:proofErr w:type="spellEnd"/>
      <w:r w:rsidRPr="005E5D48">
        <w:rPr>
          <w:rFonts w:ascii="Times New Roman" w:hAnsi="Times New Roman" w:cs="Times New Roman"/>
          <w:bCs/>
          <w:color w:val="000000" w:themeColor="text1"/>
          <w:sz w:val="24"/>
          <w:szCs w:val="24"/>
          <w:lang w:val="en-US"/>
        </w:rPr>
        <w:t xml:space="preserve"> A, </w:t>
      </w:r>
      <w:proofErr w:type="spellStart"/>
      <w:r w:rsidRPr="005E5D48">
        <w:rPr>
          <w:rFonts w:ascii="Times New Roman" w:hAnsi="Times New Roman" w:cs="Times New Roman"/>
          <w:bCs/>
          <w:color w:val="000000" w:themeColor="text1"/>
          <w:sz w:val="24"/>
          <w:szCs w:val="24"/>
          <w:lang w:val="en-US"/>
        </w:rPr>
        <w:t>Aggarwal</w:t>
      </w:r>
      <w:proofErr w:type="spellEnd"/>
      <w:r w:rsidRPr="005E5D48">
        <w:rPr>
          <w:rFonts w:ascii="Times New Roman" w:hAnsi="Times New Roman" w:cs="Times New Roman"/>
          <w:bCs/>
          <w:color w:val="000000" w:themeColor="text1"/>
          <w:sz w:val="24"/>
          <w:szCs w:val="24"/>
          <w:lang w:val="en-US"/>
        </w:rPr>
        <w:t xml:space="preserve"> A, </w:t>
      </w:r>
      <w:proofErr w:type="spellStart"/>
      <w:r w:rsidRPr="005E5D48">
        <w:rPr>
          <w:rFonts w:ascii="Times New Roman" w:hAnsi="Times New Roman" w:cs="Times New Roman"/>
          <w:bCs/>
          <w:color w:val="000000" w:themeColor="text1"/>
          <w:sz w:val="24"/>
          <w:szCs w:val="24"/>
          <w:lang w:val="en-US"/>
        </w:rPr>
        <w:t>Kadian</w:t>
      </w:r>
      <w:proofErr w:type="spellEnd"/>
      <w:r w:rsidRPr="005E5D48">
        <w:rPr>
          <w:rFonts w:ascii="Times New Roman" w:hAnsi="Times New Roman" w:cs="Times New Roman"/>
          <w:bCs/>
          <w:color w:val="000000" w:themeColor="text1"/>
          <w:sz w:val="24"/>
          <w:szCs w:val="24"/>
          <w:lang w:val="en-US"/>
        </w:rPr>
        <w:t xml:space="preserve"> N, Gupta A. 2013. Arbuscular mycorrhizal inoculation and super phosphate application influence plant growth and yield of </w:t>
      </w:r>
      <w:r w:rsidRPr="005E5D48">
        <w:rPr>
          <w:rFonts w:ascii="Times New Roman" w:hAnsi="Times New Roman" w:cs="Times New Roman"/>
          <w:bCs/>
          <w:i/>
          <w:iCs/>
          <w:color w:val="000000" w:themeColor="text1"/>
          <w:sz w:val="24"/>
          <w:szCs w:val="24"/>
          <w:lang w:val="en-US"/>
        </w:rPr>
        <w:t>Capsicum</w:t>
      </w:r>
      <w:r w:rsidR="0003368C" w:rsidRPr="005E5D48">
        <w:rPr>
          <w:rFonts w:ascii="Times New Roman" w:hAnsi="Times New Roman" w:cs="Times New Roman"/>
          <w:bCs/>
          <w:i/>
          <w:iCs/>
          <w:color w:val="000000" w:themeColor="text1"/>
          <w:sz w:val="24"/>
          <w:szCs w:val="24"/>
          <w:lang w:val="en-US"/>
        </w:rPr>
        <w:t xml:space="preserve"> </w:t>
      </w:r>
      <w:proofErr w:type="spellStart"/>
      <w:r w:rsidRPr="005E5D48">
        <w:rPr>
          <w:rFonts w:ascii="Times New Roman" w:hAnsi="Times New Roman" w:cs="Times New Roman"/>
          <w:bCs/>
          <w:i/>
          <w:iCs/>
          <w:color w:val="000000" w:themeColor="text1"/>
          <w:sz w:val="24"/>
          <w:szCs w:val="24"/>
          <w:lang w:val="en-US"/>
        </w:rPr>
        <w:t>annuum</w:t>
      </w:r>
      <w:proofErr w:type="spellEnd"/>
      <w:r w:rsidRPr="005E5D48">
        <w:rPr>
          <w:rFonts w:ascii="Times New Roman" w:hAnsi="Times New Roman" w:cs="Times New Roman"/>
          <w:bCs/>
          <w:iCs/>
          <w:color w:val="000000" w:themeColor="text1"/>
          <w:sz w:val="24"/>
          <w:szCs w:val="24"/>
          <w:lang w:val="en-US"/>
        </w:rPr>
        <w:t xml:space="preserve">. </w:t>
      </w:r>
      <w:r w:rsidRPr="00873B1C">
        <w:rPr>
          <w:rFonts w:ascii="Times New Roman" w:hAnsi="Times New Roman" w:cs="Times New Roman"/>
          <w:bCs/>
          <w:i/>
          <w:iCs/>
          <w:color w:val="000000" w:themeColor="text1"/>
          <w:sz w:val="24"/>
          <w:szCs w:val="24"/>
          <w:lang w:val="en-US"/>
        </w:rPr>
        <w:t>J. Soil</w:t>
      </w:r>
      <w:r w:rsidR="0003368C" w:rsidRPr="00873B1C">
        <w:rPr>
          <w:rFonts w:ascii="Times New Roman" w:hAnsi="Times New Roman" w:cs="Times New Roman"/>
          <w:bCs/>
          <w:i/>
          <w:iCs/>
          <w:color w:val="000000" w:themeColor="text1"/>
          <w:sz w:val="24"/>
          <w:szCs w:val="24"/>
          <w:lang w:val="en-US"/>
        </w:rPr>
        <w:t xml:space="preserve"> </w:t>
      </w:r>
      <w:r w:rsidRPr="00873B1C">
        <w:rPr>
          <w:rFonts w:ascii="Times New Roman" w:hAnsi="Times New Roman" w:cs="Times New Roman"/>
          <w:bCs/>
          <w:i/>
          <w:iCs/>
          <w:color w:val="000000" w:themeColor="text1"/>
          <w:sz w:val="24"/>
          <w:szCs w:val="24"/>
          <w:lang w:val="en-US"/>
        </w:rPr>
        <w:t xml:space="preserve">Sci. Plant </w:t>
      </w:r>
      <w:proofErr w:type="spellStart"/>
      <w:r w:rsidRPr="00873B1C">
        <w:rPr>
          <w:rFonts w:ascii="Times New Roman" w:hAnsi="Times New Roman" w:cs="Times New Roman"/>
          <w:bCs/>
          <w:i/>
          <w:iCs/>
          <w:color w:val="000000" w:themeColor="text1"/>
          <w:sz w:val="24"/>
          <w:szCs w:val="24"/>
          <w:lang w:val="en-US"/>
        </w:rPr>
        <w:t>Nutr</w:t>
      </w:r>
      <w:proofErr w:type="spellEnd"/>
      <w:r w:rsidRPr="00873B1C">
        <w:rPr>
          <w:rFonts w:ascii="Times New Roman" w:hAnsi="Times New Roman" w:cs="Times New Roman"/>
          <w:bCs/>
          <w:i/>
          <w:iCs/>
          <w:color w:val="000000" w:themeColor="text1"/>
          <w:sz w:val="24"/>
          <w:szCs w:val="24"/>
          <w:lang w:val="en-US"/>
        </w:rPr>
        <w:t>.</w:t>
      </w:r>
      <w:r w:rsidRPr="00873B1C">
        <w:rPr>
          <w:rFonts w:ascii="Times New Roman" w:hAnsi="Times New Roman" w:cs="Times New Roman"/>
          <w:bCs/>
          <w:iCs/>
          <w:color w:val="000000" w:themeColor="text1"/>
          <w:sz w:val="24"/>
          <w:szCs w:val="24"/>
          <w:lang w:val="en-US"/>
        </w:rPr>
        <w:t xml:space="preserve"> 13:</w:t>
      </w:r>
      <w:r w:rsidR="0003368C" w:rsidRPr="00873B1C">
        <w:rPr>
          <w:rFonts w:ascii="Times New Roman" w:hAnsi="Times New Roman" w:cs="Times New Roman"/>
          <w:bCs/>
          <w:iCs/>
          <w:color w:val="000000" w:themeColor="text1"/>
          <w:sz w:val="24"/>
          <w:szCs w:val="24"/>
          <w:lang w:val="en-US"/>
        </w:rPr>
        <w:t xml:space="preserve"> </w:t>
      </w:r>
      <w:r w:rsidRPr="00873B1C">
        <w:rPr>
          <w:rFonts w:ascii="Times New Roman" w:hAnsi="Times New Roman" w:cs="Times New Roman"/>
          <w:bCs/>
          <w:iCs/>
          <w:color w:val="000000" w:themeColor="text1"/>
          <w:sz w:val="24"/>
          <w:szCs w:val="24"/>
          <w:lang w:val="en-US"/>
        </w:rPr>
        <w:t>55-66</w:t>
      </w:r>
      <w:r w:rsidR="0003368C" w:rsidRPr="00873B1C">
        <w:rPr>
          <w:rFonts w:ascii="Times New Roman" w:hAnsi="Times New Roman" w:cs="Times New Roman"/>
          <w:bCs/>
          <w:iCs/>
          <w:color w:val="000000" w:themeColor="text1"/>
          <w:sz w:val="24"/>
          <w:szCs w:val="24"/>
          <w:lang w:val="en-US"/>
        </w:rPr>
        <w:t>.</w:t>
      </w:r>
      <w:r w:rsidR="00B168A2">
        <w:rPr>
          <w:rFonts w:ascii="Times New Roman" w:hAnsi="Times New Roman" w:cs="Times New Roman"/>
          <w:bCs/>
          <w:iCs/>
          <w:color w:val="000000" w:themeColor="text1"/>
          <w:sz w:val="24"/>
          <w:szCs w:val="24"/>
          <w:lang w:val="en-US"/>
        </w:rPr>
        <w:t xml:space="preserve"> </w:t>
      </w:r>
      <w:r w:rsidR="00EC1BF8" w:rsidRPr="00EC1BF8">
        <w:rPr>
          <w:rFonts w:ascii="Times New Roman" w:hAnsi="Times New Roman" w:cs="Times New Roman"/>
          <w:bCs/>
          <w:iCs/>
          <w:color w:val="000000" w:themeColor="text1"/>
          <w:sz w:val="24"/>
          <w:szCs w:val="24"/>
          <w:lang w:val="en-US"/>
        </w:rPr>
        <w:t>http://jsspn.ufro.cl/volume13/</w:t>
      </w:r>
      <w:proofErr w:type="gramStart"/>
      <w:r w:rsidR="00EC1BF8" w:rsidRPr="00EC1BF8">
        <w:rPr>
          <w:rFonts w:ascii="Times New Roman" w:hAnsi="Times New Roman" w:cs="Times New Roman"/>
          <w:bCs/>
          <w:iCs/>
          <w:color w:val="000000" w:themeColor="text1"/>
          <w:sz w:val="24"/>
          <w:szCs w:val="24"/>
          <w:lang w:val="en-US"/>
        </w:rPr>
        <w:t>vol13(</w:t>
      </w:r>
      <w:proofErr w:type="gramEnd"/>
      <w:r w:rsidR="00EC1BF8" w:rsidRPr="00EC1BF8">
        <w:rPr>
          <w:rFonts w:ascii="Times New Roman" w:hAnsi="Times New Roman" w:cs="Times New Roman"/>
          <w:bCs/>
          <w:iCs/>
          <w:color w:val="000000" w:themeColor="text1"/>
          <w:sz w:val="24"/>
          <w:szCs w:val="24"/>
          <w:lang w:val="en-US"/>
        </w:rPr>
        <w:t>1)55-66.pdf</w:t>
      </w:r>
    </w:p>
    <w:p w:rsidR="002D5F3E" w:rsidRPr="005E5D48" w:rsidRDefault="002D5F3E" w:rsidP="007427BB">
      <w:pPr>
        <w:widowControl w:val="0"/>
        <w:spacing w:after="0" w:line="240" w:lineRule="auto"/>
        <w:jc w:val="both"/>
        <w:rPr>
          <w:rFonts w:ascii="Times New Roman" w:hAnsi="Times New Roman" w:cs="Times New Roman"/>
          <w:bCs/>
          <w:color w:val="000000" w:themeColor="text1"/>
          <w:sz w:val="24"/>
          <w:szCs w:val="24"/>
          <w:lang w:val="es-ES"/>
        </w:rPr>
      </w:pPr>
      <w:r w:rsidRPr="006D4201">
        <w:rPr>
          <w:rFonts w:ascii="Times New Roman" w:hAnsi="Times New Roman" w:cs="Times New Roman"/>
          <w:bCs/>
          <w:color w:val="000000" w:themeColor="text1"/>
          <w:sz w:val="24"/>
          <w:szCs w:val="24"/>
        </w:rPr>
        <w:t>Tapia-</w:t>
      </w:r>
      <w:proofErr w:type="spellStart"/>
      <w:r w:rsidRPr="006D4201">
        <w:rPr>
          <w:rFonts w:ascii="Times New Roman" w:hAnsi="Times New Roman" w:cs="Times New Roman"/>
          <w:bCs/>
          <w:color w:val="000000" w:themeColor="text1"/>
          <w:sz w:val="24"/>
          <w:szCs w:val="24"/>
        </w:rPr>
        <w:t>Goné</w:t>
      </w:r>
      <w:proofErr w:type="spellEnd"/>
      <w:r w:rsidRPr="006D4201">
        <w:rPr>
          <w:rFonts w:ascii="Times New Roman" w:hAnsi="Times New Roman" w:cs="Times New Roman"/>
          <w:bCs/>
          <w:color w:val="000000" w:themeColor="text1"/>
          <w:sz w:val="24"/>
          <w:szCs w:val="24"/>
        </w:rPr>
        <w:t xml:space="preserve"> JJ, </w:t>
      </w:r>
      <w:proofErr w:type="spellStart"/>
      <w:r w:rsidRPr="006D4201">
        <w:rPr>
          <w:rFonts w:ascii="Times New Roman" w:hAnsi="Times New Roman" w:cs="Times New Roman"/>
          <w:bCs/>
          <w:color w:val="000000" w:themeColor="text1"/>
          <w:sz w:val="24"/>
          <w:szCs w:val="24"/>
        </w:rPr>
        <w:t>Ferrera-Cerrato</w:t>
      </w:r>
      <w:proofErr w:type="spellEnd"/>
      <w:r w:rsidRPr="006D4201">
        <w:rPr>
          <w:rFonts w:ascii="Times New Roman" w:hAnsi="Times New Roman" w:cs="Times New Roman"/>
          <w:bCs/>
          <w:color w:val="000000" w:themeColor="text1"/>
          <w:sz w:val="24"/>
          <w:szCs w:val="24"/>
        </w:rPr>
        <w:t xml:space="preserve"> R, Varela-</w:t>
      </w:r>
      <w:proofErr w:type="spellStart"/>
      <w:r w:rsidRPr="006D4201">
        <w:rPr>
          <w:rFonts w:ascii="Times New Roman" w:hAnsi="Times New Roman" w:cs="Times New Roman"/>
          <w:bCs/>
          <w:color w:val="000000" w:themeColor="text1"/>
          <w:sz w:val="24"/>
          <w:szCs w:val="24"/>
        </w:rPr>
        <w:t>Fregoso</w:t>
      </w:r>
      <w:proofErr w:type="spellEnd"/>
      <w:r w:rsidRPr="006D4201">
        <w:rPr>
          <w:rFonts w:ascii="Times New Roman" w:hAnsi="Times New Roman" w:cs="Times New Roman"/>
          <w:bCs/>
          <w:color w:val="000000" w:themeColor="text1"/>
          <w:sz w:val="24"/>
          <w:szCs w:val="24"/>
        </w:rPr>
        <w:t xml:space="preserve"> L, Ro</w:t>
      </w:r>
      <w:r w:rsidR="00FE79B8" w:rsidRPr="006D4201">
        <w:rPr>
          <w:rFonts w:ascii="Times New Roman" w:hAnsi="Times New Roman" w:cs="Times New Roman"/>
          <w:bCs/>
          <w:color w:val="000000" w:themeColor="text1"/>
          <w:sz w:val="24"/>
          <w:szCs w:val="24"/>
        </w:rPr>
        <w:t>dríguez-</w:t>
      </w:r>
      <w:proofErr w:type="spellStart"/>
      <w:r w:rsidR="00FE79B8" w:rsidRPr="006D4201">
        <w:rPr>
          <w:rFonts w:ascii="Times New Roman" w:hAnsi="Times New Roman" w:cs="Times New Roman"/>
          <w:bCs/>
          <w:color w:val="000000" w:themeColor="text1"/>
          <w:sz w:val="24"/>
          <w:szCs w:val="24"/>
        </w:rPr>
        <w:t>Ortíz</w:t>
      </w:r>
      <w:proofErr w:type="spellEnd"/>
      <w:r w:rsidR="00FE79B8" w:rsidRPr="006D4201">
        <w:rPr>
          <w:rFonts w:ascii="Times New Roman" w:hAnsi="Times New Roman" w:cs="Times New Roman"/>
          <w:bCs/>
          <w:color w:val="000000" w:themeColor="text1"/>
          <w:sz w:val="24"/>
          <w:szCs w:val="24"/>
        </w:rPr>
        <w:t xml:space="preserve"> JC, Soria-</w:t>
      </w:r>
      <w:proofErr w:type="spellStart"/>
      <w:r w:rsidR="00FE79B8" w:rsidRPr="006D4201">
        <w:rPr>
          <w:rFonts w:ascii="Times New Roman" w:hAnsi="Times New Roman" w:cs="Times New Roman"/>
          <w:bCs/>
          <w:color w:val="000000" w:themeColor="text1"/>
          <w:sz w:val="24"/>
          <w:szCs w:val="24"/>
        </w:rPr>
        <w:t>Colunga</w:t>
      </w:r>
      <w:proofErr w:type="spellEnd"/>
      <w:r w:rsidRPr="006D4201">
        <w:rPr>
          <w:rFonts w:ascii="Times New Roman" w:hAnsi="Times New Roman" w:cs="Times New Roman"/>
          <w:bCs/>
          <w:color w:val="000000" w:themeColor="text1"/>
          <w:sz w:val="24"/>
          <w:szCs w:val="24"/>
        </w:rPr>
        <w:t xml:space="preserve"> JC, </w:t>
      </w:r>
      <w:proofErr w:type="spellStart"/>
      <w:r w:rsidRPr="006D4201">
        <w:rPr>
          <w:rFonts w:ascii="Times New Roman" w:hAnsi="Times New Roman" w:cs="Times New Roman"/>
          <w:bCs/>
          <w:color w:val="000000" w:themeColor="text1"/>
          <w:sz w:val="24"/>
          <w:szCs w:val="24"/>
        </w:rPr>
        <w:t>Tiscareño-Iracheta</w:t>
      </w:r>
      <w:proofErr w:type="spellEnd"/>
      <w:r w:rsidRPr="006D4201">
        <w:rPr>
          <w:rFonts w:ascii="Times New Roman" w:hAnsi="Times New Roman" w:cs="Times New Roman"/>
          <w:bCs/>
          <w:color w:val="000000" w:themeColor="text1"/>
          <w:sz w:val="24"/>
          <w:szCs w:val="24"/>
        </w:rPr>
        <w:t xml:space="preserve"> MA, Loredo-</w:t>
      </w:r>
      <w:proofErr w:type="spellStart"/>
      <w:r w:rsidRPr="006D4201">
        <w:rPr>
          <w:rFonts w:ascii="Times New Roman" w:hAnsi="Times New Roman" w:cs="Times New Roman"/>
          <w:bCs/>
          <w:color w:val="000000" w:themeColor="text1"/>
          <w:sz w:val="24"/>
          <w:szCs w:val="24"/>
        </w:rPr>
        <w:t>Osti</w:t>
      </w:r>
      <w:proofErr w:type="spellEnd"/>
      <w:r w:rsidRPr="006D4201">
        <w:rPr>
          <w:rFonts w:ascii="Times New Roman" w:hAnsi="Times New Roman" w:cs="Times New Roman"/>
          <w:bCs/>
          <w:color w:val="000000" w:themeColor="text1"/>
          <w:sz w:val="24"/>
          <w:szCs w:val="24"/>
        </w:rPr>
        <w:t xml:space="preserve"> C, Alcalá-Jáuregui J, Villar-Morales C. 2010. </w:t>
      </w:r>
      <w:proofErr w:type="spellStart"/>
      <w:r w:rsidRPr="005E5D48">
        <w:rPr>
          <w:rFonts w:ascii="Times New Roman" w:hAnsi="Times New Roman" w:cs="Times New Roman"/>
          <w:bCs/>
          <w:color w:val="000000" w:themeColor="text1"/>
          <w:sz w:val="24"/>
          <w:szCs w:val="24"/>
        </w:rPr>
        <w:t>Infectividad</w:t>
      </w:r>
      <w:proofErr w:type="spellEnd"/>
      <w:r w:rsidRPr="005E5D48">
        <w:rPr>
          <w:rFonts w:ascii="Times New Roman" w:hAnsi="Times New Roman" w:cs="Times New Roman"/>
          <w:bCs/>
          <w:color w:val="000000" w:themeColor="text1"/>
          <w:sz w:val="24"/>
          <w:szCs w:val="24"/>
        </w:rPr>
        <w:t xml:space="preserve"> y efectividad de hongos </w:t>
      </w:r>
      <w:r w:rsidR="006B1DA8">
        <w:rPr>
          <w:rFonts w:ascii="Times New Roman" w:hAnsi="Times New Roman" w:cs="Times New Roman"/>
          <w:bCs/>
          <w:color w:val="000000" w:themeColor="text1"/>
          <w:sz w:val="24"/>
          <w:szCs w:val="24"/>
        </w:rPr>
        <w:t>micorrícicos</w:t>
      </w:r>
      <w:r w:rsidRPr="005E5D48">
        <w:rPr>
          <w:rFonts w:ascii="Times New Roman" w:hAnsi="Times New Roman" w:cs="Times New Roman"/>
          <w:bCs/>
          <w:color w:val="000000" w:themeColor="text1"/>
          <w:sz w:val="24"/>
          <w:szCs w:val="24"/>
        </w:rPr>
        <w:t xml:space="preserve"> arbusculares nativos de suelos salinos en el cultivo de lechuga (</w:t>
      </w:r>
      <w:proofErr w:type="spellStart"/>
      <w:r w:rsidRPr="005E5D48">
        <w:rPr>
          <w:rFonts w:ascii="Times New Roman" w:hAnsi="Times New Roman" w:cs="Times New Roman"/>
          <w:bCs/>
          <w:i/>
          <w:color w:val="000000" w:themeColor="text1"/>
          <w:sz w:val="24"/>
          <w:szCs w:val="24"/>
        </w:rPr>
        <w:t>Lactuca</w:t>
      </w:r>
      <w:proofErr w:type="spellEnd"/>
      <w:r w:rsidRPr="005E5D48">
        <w:rPr>
          <w:rFonts w:ascii="Times New Roman" w:hAnsi="Times New Roman" w:cs="Times New Roman"/>
          <w:bCs/>
          <w:i/>
          <w:color w:val="000000" w:themeColor="text1"/>
          <w:sz w:val="24"/>
          <w:szCs w:val="24"/>
        </w:rPr>
        <w:t xml:space="preserve"> sativa</w:t>
      </w:r>
      <w:r w:rsidRPr="005E5D48">
        <w:rPr>
          <w:rFonts w:ascii="Times New Roman" w:hAnsi="Times New Roman" w:cs="Times New Roman"/>
          <w:bCs/>
          <w:color w:val="000000" w:themeColor="text1"/>
          <w:sz w:val="24"/>
          <w:szCs w:val="24"/>
        </w:rPr>
        <w:t xml:space="preserve">). </w:t>
      </w:r>
      <w:r w:rsidRPr="00576D15">
        <w:rPr>
          <w:rFonts w:ascii="Times New Roman" w:hAnsi="Times New Roman" w:cs="Times New Roman"/>
          <w:bCs/>
          <w:i/>
          <w:color w:val="000000" w:themeColor="text1"/>
          <w:sz w:val="24"/>
          <w:szCs w:val="24"/>
          <w:lang w:val="es-ES"/>
        </w:rPr>
        <w:t xml:space="preserve">Rev. Mex. </w:t>
      </w:r>
      <w:proofErr w:type="spellStart"/>
      <w:r w:rsidRPr="00576D15">
        <w:rPr>
          <w:rFonts w:ascii="Times New Roman" w:hAnsi="Times New Roman" w:cs="Times New Roman"/>
          <w:bCs/>
          <w:i/>
          <w:color w:val="000000" w:themeColor="text1"/>
          <w:sz w:val="24"/>
          <w:szCs w:val="24"/>
          <w:lang w:val="es-ES"/>
        </w:rPr>
        <w:t>Micol</w:t>
      </w:r>
      <w:proofErr w:type="spellEnd"/>
      <w:r w:rsidRPr="00576D15">
        <w:rPr>
          <w:rFonts w:ascii="Times New Roman" w:hAnsi="Times New Roman" w:cs="Times New Roman"/>
          <w:bCs/>
          <w:i/>
          <w:color w:val="000000" w:themeColor="text1"/>
          <w:sz w:val="24"/>
          <w:szCs w:val="24"/>
          <w:lang w:val="es-ES"/>
        </w:rPr>
        <w:t>.</w:t>
      </w:r>
      <w:r w:rsidRPr="005E5D48">
        <w:rPr>
          <w:rFonts w:ascii="Times New Roman" w:hAnsi="Times New Roman" w:cs="Times New Roman"/>
          <w:bCs/>
          <w:color w:val="000000" w:themeColor="text1"/>
          <w:sz w:val="24"/>
          <w:szCs w:val="24"/>
          <w:lang w:val="es-ES"/>
        </w:rPr>
        <w:t xml:space="preserve"> 31:</w:t>
      </w:r>
      <w:r w:rsidR="0003368C" w:rsidRPr="005E5D48">
        <w:rPr>
          <w:rFonts w:ascii="Times New Roman" w:hAnsi="Times New Roman" w:cs="Times New Roman"/>
          <w:bCs/>
          <w:color w:val="000000" w:themeColor="text1"/>
          <w:sz w:val="24"/>
          <w:szCs w:val="24"/>
          <w:lang w:val="es-ES"/>
        </w:rPr>
        <w:t xml:space="preserve"> </w:t>
      </w:r>
      <w:r w:rsidRPr="005E5D48">
        <w:rPr>
          <w:rFonts w:ascii="Times New Roman" w:hAnsi="Times New Roman" w:cs="Times New Roman"/>
          <w:bCs/>
          <w:color w:val="000000" w:themeColor="text1"/>
          <w:sz w:val="24"/>
          <w:szCs w:val="24"/>
          <w:lang w:val="es-ES"/>
        </w:rPr>
        <w:t>69-74.</w:t>
      </w:r>
      <w:r w:rsidR="008437E5">
        <w:rPr>
          <w:rFonts w:ascii="Times New Roman" w:hAnsi="Times New Roman" w:cs="Times New Roman"/>
          <w:bCs/>
          <w:color w:val="000000" w:themeColor="text1"/>
          <w:sz w:val="24"/>
          <w:szCs w:val="24"/>
          <w:lang w:val="es-ES"/>
        </w:rPr>
        <w:t xml:space="preserve"> </w:t>
      </w:r>
      <w:r w:rsidR="008437E5" w:rsidRPr="008437E5">
        <w:rPr>
          <w:rFonts w:ascii="Times New Roman" w:hAnsi="Times New Roman" w:cs="Times New Roman"/>
          <w:bCs/>
          <w:color w:val="000000" w:themeColor="text1"/>
          <w:sz w:val="24"/>
          <w:szCs w:val="24"/>
          <w:lang w:val="es-ES"/>
        </w:rPr>
        <w:t>http://revistamexicanademicologia.org/wp-content/uploads/2010/07/9.-TR-193-69-74.pdf</w:t>
      </w:r>
    </w:p>
    <w:p w:rsidR="002D5F3E" w:rsidRPr="00FA71C9" w:rsidRDefault="002D5F3E" w:rsidP="007427BB">
      <w:pPr>
        <w:widowControl w:val="0"/>
        <w:spacing w:after="0" w:line="240" w:lineRule="auto"/>
        <w:jc w:val="both"/>
        <w:rPr>
          <w:rFonts w:ascii="Times New Roman" w:hAnsi="Times New Roman" w:cs="Times New Roman"/>
          <w:color w:val="000000" w:themeColor="text1"/>
          <w:sz w:val="24"/>
          <w:szCs w:val="24"/>
        </w:rPr>
      </w:pPr>
      <w:proofErr w:type="spellStart"/>
      <w:r w:rsidRPr="005E5D48">
        <w:rPr>
          <w:rFonts w:ascii="Times New Roman" w:hAnsi="Times New Roman" w:cs="Times New Roman"/>
          <w:color w:val="000000" w:themeColor="text1"/>
          <w:sz w:val="24"/>
          <w:szCs w:val="24"/>
        </w:rPr>
        <w:t>Veiga</w:t>
      </w:r>
      <w:proofErr w:type="spellEnd"/>
      <w:r w:rsidRPr="005E5D48">
        <w:rPr>
          <w:rFonts w:ascii="Times New Roman" w:hAnsi="Times New Roman" w:cs="Times New Roman"/>
          <w:color w:val="000000" w:themeColor="text1"/>
          <w:sz w:val="24"/>
          <w:szCs w:val="24"/>
        </w:rPr>
        <w:t xml:space="preserve"> RSL, </w:t>
      </w:r>
      <w:proofErr w:type="spellStart"/>
      <w:r w:rsidRPr="005E5D48">
        <w:rPr>
          <w:rFonts w:ascii="Times New Roman" w:hAnsi="Times New Roman" w:cs="Times New Roman"/>
          <w:color w:val="000000" w:themeColor="text1"/>
          <w:sz w:val="24"/>
          <w:szCs w:val="24"/>
        </w:rPr>
        <w:t>Jansa</w:t>
      </w:r>
      <w:proofErr w:type="spellEnd"/>
      <w:r w:rsidRPr="005E5D48">
        <w:rPr>
          <w:rFonts w:ascii="Times New Roman" w:hAnsi="Times New Roman" w:cs="Times New Roman"/>
          <w:color w:val="000000" w:themeColor="text1"/>
          <w:sz w:val="24"/>
          <w:szCs w:val="24"/>
        </w:rPr>
        <w:t xml:space="preserve"> J, </w:t>
      </w:r>
      <w:proofErr w:type="spellStart"/>
      <w:r w:rsidRPr="005E5D48">
        <w:rPr>
          <w:rFonts w:ascii="Times New Roman" w:hAnsi="Times New Roman" w:cs="Times New Roman"/>
          <w:color w:val="000000" w:themeColor="text1"/>
          <w:sz w:val="24"/>
          <w:szCs w:val="24"/>
        </w:rPr>
        <w:t>Frossard</w:t>
      </w:r>
      <w:proofErr w:type="spellEnd"/>
      <w:r w:rsidRPr="005E5D48">
        <w:rPr>
          <w:rFonts w:ascii="Times New Roman" w:hAnsi="Times New Roman" w:cs="Times New Roman"/>
          <w:color w:val="000000" w:themeColor="text1"/>
          <w:sz w:val="24"/>
          <w:szCs w:val="24"/>
        </w:rPr>
        <w:t xml:space="preserve"> E, Van </w:t>
      </w:r>
      <w:proofErr w:type="spellStart"/>
      <w:r w:rsidRPr="005E5D48">
        <w:rPr>
          <w:rFonts w:ascii="Times New Roman" w:hAnsi="Times New Roman" w:cs="Times New Roman"/>
          <w:color w:val="000000" w:themeColor="text1"/>
          <w:sz w:val="24"/>
          <w:szCs w:val="24"/>
        </w:rPr>
        <w:t>der</w:t>
      </w:r>
      <w:proofErr w:type="spellEnd"/>
      <w:r w:rsidRPr="005E5D48">
        <w:rPr>
          <w:rFonts w:ascii="Times New Roman" w:hAnsi="Times New Roman" w:cs="Times New Roman"/>
          <w:color w:val="000000" w:themeColor="text1"/>
          <w:sz w:val="24"/>
          <w:szCs w:val="24"/>
        </w:rPr>
        <w:t xml:space="preserve"> </w:t>
      </w:r>
      <w:proofErr w:type="spellStart"/>
      <w:r w:rsidRPr="005E5D48">
        <w:rPr>
          <w:rFonts w:ascii="Times New Roman" w:hAnsi="Times New Roman" w:cs="Times New Roman"/>
          <w:color w:val="000000" w:themeColor="text1"/>
          <w:sz w:val="24"/>
          <w:szCs w:val="24"/>
        </w:rPr>
        <w:t>Heijden</w:t>
      </w:r>
      <w:proofErr w:type="spellEnd"/>
      <w:r w:rsidRPr="005E5D48">
        <w:rPr>
          <w:rFonts w:ascii="Times New Roman" w:hAnsi="Times New Roman" w:cs="Times New Roman"/>
          <w:color w:val="000000" w:themeColor="text1"/>
          <w:sz w:val="24"/>
          <w:szCs w:val="24"/>
        </w:rPr>
        <w:t xml:space="preserve"> MGA. 2011. </w:t>
      </w:r>
      <w:r w:rsidRPr="005E5D48">
        <w:rPr>
          <w:rFonts w:ascii="Times New Roman" w:hAnsi="Times New Roman" w:cs="Times New Roman"/>
          <w:color w:val="000000" w:themeColor="text1"/>
          <w:sz w:val="24"/>
          <w:szCs w:val="24"/>
          <w:lang w:val="en-US"/>
        </w:rPr>
        <w:t xml:space="preserve">Can arbuscular mycorrhizal fungi reduce the growth of agricultural weeds? </w:t>
      </w:r>
      <w:proofErr w:type="spellStart"/>
      <w:r w:rsidRPr="00FA71C9">
        <w:rPr>
          <w:rFonts w:ascii="Times New Roman" w:hAnsi="Times New Roman" w:cs="Times New Roman"/>
          <w:i/>
          <w:color w:val="000000" w:themeColor="text1"/>
          <w:sz w:val="24"/>
          <w:szCs w:val="24"/>
        </w:rPr>
        <w:t>PLoS</w:t>
      </w:r>
      <w:proofErr w:type="spellEnd"/>
      <w:r w:rsidRPr="00FA71C9">
        <w:rPr>
          <w:rFonts w:ascii="Times New Roman" w:hAnsi="Times New Roman" w:cs="Times New Roman"/>
          <w:i/>
          <w:color w:val="000000" w:themeColor="text1"/>
          <w:sz w:val="24"/>
          <w:szCs w:val="24"/>
        </w:rPr>
        <w:t xml:space="preserve"> ONE</w:t>
      </w:r>
      <w:r w:rsidRPr="00FA71C9">
        <w:rPr>
          <w:rFonts w:ascii="Times New Roman" w:hAnsi="Times New Roman" w:cs="Times New Roman"/>
          <w:color w:val="000000" w:themeColor="text1"/>
          <w:sz w:val="24"/>
          <w:szCs w:val="24"/>
        </w:rPr>
        <w:t xml:space="preserve"> 6: e27825.</w:t>
      </w:r>
      <w:r w:rsidR="00FA71C9" w:rsidRPr="00FA71C9">
        <w:rPr>
          <w:rFonts w:ascii="Times New Roman" w:hAnsi="Times New Roman" w:cs="Times New Roman"/>
          <w:color w:val="000000" w:themeColor="text1"/>
          <w:sz w:val="24"/>
          <w:szCs w:val="24"/>
        </w:rPr>
        <w:t xml:space="preserve"> http://journals.plos.org/plosone/article?id=10.1371/journal.pone.0027825</w:t>
      </w:r>
    </w:p>
    <w:p w:rsidR="002D5F3E" w:rsidRPr="005E5D48" w:rsidRDefault="002D5F3E" w:rsidP="007427BB">
      <w:pPr>
        <w:widowControl w:val="0"/>
        <w:spacing w:after="0" w:line="240" w:lineRule="auto"/>
        <w:jc w:val="both"/>
        <w:rPr>
          <w:rFonts w:ascii="Times New Roman" w:hAnsi="Times New Roman" w:cs="Times New Roman"/>
          <w:color w:val="000000" w:themeColor="text1"/>
          <w:sz w:val="24"/>
          <w:szCs w:val="24"/>
          <w:lang w:val="en-US"/>
        </w:rPr>
      </w:pPr>
      <w:proofErr w:type="spellStart"/>
      <w:r w:rsidRPr="005E5D48">
        <w:rPr>
          <w:rFonts w:ascii="Times New Roman" w:hAnsi="Times New Roman" w:cs="Times New Roman"/>
          <w:color w:val="000000" w:themeColor="text1"/>
          <w:sz w:val="24"/>
          <w:szCs w:val="24"/>
          <w:lang w:val="en-US"/>
        </w:rPr>
        <w:t>Vierheilig</w:t>
      </w:r>
      <w:proofErr w:type="spellEnd"/>
      <w:r w:rsidRPr="005E5D48">
        <w:rPr>
          <w:rFonts w:ascii="Times New Roman" w:hAnsi="Times New Roman" w:cs="Times New Roman"/>
          <w:color w:val="000000" w:themeColor="text1"/>
          <w:sz w:val="24"/>
          <w:szCs w:val="24"/>
          <w:lang w:val="en-US"/>
        </w:rPr>
        <w:t xml:space="preserve"> H, </w:t>
      </w:r>
      <w:proofErr w:type="spellStart"/>
      <w:r w:rsidRPr="005E5D48">
        <w:rPr>
          <w:rFonts w:ascii="Times New Roman" w:hAnsi="Times New Roman" w:cs="Times New Roman"/>
          <w:color w:val="000000" w:themeColor="text1"/>
          <w:sz w:val="24"/>
          <w:szCs w:val="24"/>
          <w:lang w:val="en-US"/>
        </w:rPr>
        <w:t>Coughlan</w:t>
      </w:r>
      <w:proofErr w:type="spellEnd"/>
      <w:r w:rsidRPr="005E5D48">
        <w:rPr>
          <w:rFonts w:ascii="Times New Roman" w:hAnsi="Times New Roman" w:cs="Times New Roman"/>
          <w:color w:val="000000" w:themeColor="text1"/>
          <w:sz w:val="24"/>
          <w:szCs w:val="24"/>
          <w:lang w:val="en-US"/>
        </w:rPr>
        <w:t xml:space="preserve"> AP, Wyss U, </w:t>
      </w:r>
      <w:proofErr w:type="spellStart"/>
      <w:r w:rsidRPr="005E5D48">
        <w:rPr>
          <w:rFonts w:ascii="Times New Roman" w:hAnsi="Times New Roman" w:cs="Times New Roman"/>
          <w:color w:val="000000" w:themeColor="text1"/>
          <w:sz w:val="24"/>
          <w:szCs w:val="24"/>
          <w:lang w:val="en-US"/>
        </w:rPr>
        <w:t>Piché</w:t>
      </w:r>
      <w:proofErr w:type="spellEnd"/>
      <w:r w:rsidRPr="005E5D48">
        <w:rPr>
          <w:rFonts w:ascii="Times New Roman" w:hAnsi="Times New Roman" w:cs="Times New Roman"/>
          <w:color w:val="000000" w:themeColor="text1"/>
          <w:sz w:val="24"/>
          <w:szCs w:val="24"/>
          <w:lang w:val="en-US"/>
        </w:rPr>
        <w:t xml:space="preserve"> Y. 1998. </w:t>
      </w:r>
      <w:proofErr w:type="gramStart"/>
      <w:r w:rsidRPr="005E5D48">
        <w:rPr>
          <w:rFonts w:ascii="Times New Roman" w:hAnsi="Times New Roman" w:cs="Times New Roman"/>
          <w:color w:val="000000" w:themeColor="text1"/>
          <w:sz w:val="24"/>
          <w:szCs w:val="24"/>
          <w:lang w:val="en-US"/>
        </w:rPr>
        <w:t>Ink and vinegar, a simple staining technique for arbuscular-mycorrhizal fungi.</w:t>
      </w:r>
      <w:r w:rsidRPr="005E5D48">
        <w:rPr>
          <w:rFonts w:ascii="Times New Roman" w:hAnsi="Times New Roman" w:cs="Times New Roman"/>
          <w:bCs/>
          <w:iCs/>
          <w:color w:val="000000" w:themeColor="text1"/>
          <w:sz w:val="24"/>
          <w:szCs w:val="24"/>
          <w:lang w:val="en-US"/>
        </w:rPr>
        <w:t>Appl.</w:t>
      </w:r>
      <w:proofErr w:type="gramEnd"/>
      <w:r w:rsidRPr="005E5D48">
        <w:rPr>
          <w:rFonts w:ascii="Times New Roman" w:hAnsi="Times New Roman" w:cs="Times New Roman"/>
          <w:bCs/>
          <w:iCs/>
          <w:color w:val="000000" w:themeColor="text1"/>
          <w:sz w:val="24"/>
          <w:szCs w:val="24"/>
          <w:lang w:val="en-US"/>
        </w:rPr>
        <w:t xml:space="preserve"> </w:t>
      </w:r>
      <w:r w:rsidRPr="00576D15">
        <w:rPr>
          <w:rFonts w:ascii="Times New Roman" w:hAnsi="Times New Roman" w:cs="Times New Roman"/>
          <w:bCs/>
          <w:i/>
          <w:iCs/>
          <w:color w:val="000000" w:themeColor="text1"/>
          <w:sz w:val="24"/>
          <w:szCs w:val="24"/>
          <w:lang w:val="en-US"/>
        </w:rPr>
        <w:t xml:space="preserve">Environ. </w:t>
      </w:r>
      <w:proofErr w:type="gramStart"/>
      <w:r w:rsidRPr="00576D15">
        <w:rPr>
          <w:rFonts w:ascii="Times New Roman" w:hAnsi="Times New Roman" w:cs="Times New Roman"/>
          <w:bCs/>
          <w:i/>
          <w:iCs/>
          <w:color w:val="000000" w:themeColor="text1"/>
          <w:sz w:val="24"/>
          <w:szCs w:val="24"/>
          <w:lang w:val="en-US"/>
        </w:rPr>
        <w:t>Microbiol.</w:t>
      </w:r>
      <w:proofErr w:type="gramEnd"/>
      <w:r w:rsidRPr="005E5D48">
        <w:rPr>
          <w:rFonts w:ascii="Times New Roman" w:hAnsi="Times New Roman" w:cs="Times New Roman"/>
          <w:color w:val="000000" w:themeColor="text1"/>
          <w:sz w:val="24"/>
          <w:szCs w:val="24"/>
          <w:lang w:val="en-US"/>
        </w:rPr>
        <w:t xml:space="preserve"> 64: 5004-5007.</w:t>
      </w:r>
    </w:p>
    <w:p w:rsidR="002D5F3E" w:rsidRPr="005E5D48" w:rsidRDefault="002D5F3E" w:rsidP="007427BB">
      <w:pPr>
        <w:widowControl w:val="0"/>
        <w:spacing w:after="0" w:line="240" w:lineRule="auto"/>
        <w:jc w:val="both"/>
        <w:rPr>
          <w:rFonts w:ascii="Times New Roman" w:hAnsi="Times New Roman" w:cs="Times New Roman"/>
          <w:color w:val="000000" w:themeColor="text1"/>
          <w:sz w:val="24"/>
          <w:szCs w:val="24"/>
          <w:lang w:val="en-US"/>
        </w:rPr>
      </w:pPr>
      <w:proofErr w:type="spellStart"/>
      <w:r w:rsidRPr="005E5D48">
        <w:rPr>
          <w:rFonts w:ascii="Times New Roman" w:hAnsi="Times New Roman" w:cs="Times New Roman"/>
          <w:color w:val="000000" w:themeColor="text1"/>
          <w:sz w:val="24"/>
          <w:szCs w:val="24"/>
          <w:lang w:val="en-US"/>
        </w:rPr>
        <w:t>Zorer-Celebi</w:t>
      </w:r>
      <w:proofErr w:type="spellEnd"/>
      <w:r w:rsidRPr="005E5D48">
        <w:rPr>
          <w:rFonts w:ascii="Times New Roman" w:hAnsi="Times New Roman" w:cs="Times New Roman"/>
          <w:color w:val="000000" w:themeColor="text1"/>
          <w:sz w:val="24"/>
          <w:szCs w:val="24"/>
          <w:lang w:val="en-US"/>
        </w:rPr>
        <w:t xml:space="preserve"> S, </w:t>
      </w:r>
      <w:proofErr w:type="spellStart"/>
      <w:r w:rsidRPr="005E5D48">
        <w:rPr>
          <w:rFonts w:ascii="Times New Roman" w:hAnsi="Times New Roman" w:cs="Times New Roman"/>
          <w:color w:val="000000" w:themeColor="text1"/>
          <w:sz w:val="24"/>
          <w:szCs w:val="24"/>
          <w:lang w:val="en-US"/>
        </w:rPr>
        <w:t>Demir</w:t>
      </w:r>
      <w:proofErr w:type="spellEnd"/>
      <w:r w:rsidRPr="005E5D48">
        <w:rPr>
          <w:rFonts w:ascii="Times New Roman" w:hAnsi="Times New Roman" w:cs="Times New Roman"/>
          <w:color w:val="000000" w:themeColor="text1"/>
          <w:sz w:val="24"/>
          <w:szCs w:val="24"/>
          <w:lang w:val="en-US"/>
        </w:rPr>
        <w:t xml:space="preserve"> S, </w:t>
      </w:r>
      <w:proofErr w:type="spellStart"/>
      <w:r w:rsidRPr="005E5D48">
        <w:rPr>
          <w:rFonts w:ascii="Times New Roman" w:hAnsi="Times New Roman" w:cs="Times New Roman"/>
          <w:color w:val="000000" w:themeColor="text1"/>
          <w:sz w:val="24"/>
          <w:szCs w:val="24"/>
          <w:lang w:val="en-US"/>
        </w:rPr>
        <w:t>Celebi</w:t>
      </w:r>
      <w:proofErr w:type="spellEnd"/>
      <w:r w:rsidRPr="005E5D48">
        <w:rPr>
          <w:rFonts w:ascii="Times New Roman" w:hAnsi="Times New Roman" w:cs="Times New Roman"/>
          <w:color w:val="000000" w:themeColor="text1"/>
          <w:sz w:val="24"/>
          <w:szCs w:val="24"/>
          <w:lang w:val="en-US"/>
        </w:rPr>
        <w:t xml:space="preserve"> S, </w:t>
      </w:r>
      <w:proofErr w:type="spellStart"/>
      <w:r w:rsidRPr="005E5D48">
        <w:rPr>
          <w:rFonts w:ascii="Times New Roman" w:hAnsi="Times New Roman" w:cs="Times New Roman"/>
          <w:color w:val="000000" w:themeColor="text1"/>
          <w:sz w:val="24"/>
          <w:szCs w:val="24"/>
          <w:lang w:val="en-US"/>
        </w:rPr>
        <w:t>Demirer-Durak</w:t>
      </w:r>
      <w:proofErr w:type="spellEnd"/>
      <w:r w:rsidRPr="005E5D48">
        <w:rPr>
          <w:rFonts w:ascii="Times New Roman" w:hAnsi="Times New Roman" w:cs="Times New Roman"/>
          <w:color w:val="000000" w:themeColor="text1"/>
          <w:sz w:val="24"/>
          <w:szCs w:val="24"/>
          <w:lang w:val="en-US"/>
        </w:rPr>
        <w:t xml:space="preserve"> E, </w:t>
      </w:r>
      <w:proofErr w:type="spellStart"/>
      <w:r w:rsidRPr="005E5D48">
        <w:rPr>
          <w:rFonts w:ascii="Times New Roman" w:hAnsi="Times New Roman" w:cs="Times New Roman"/>
          <w:color w:val="000000" w:themeColor="text1"/>
          <w:sz w:val="24"/>
          <w:szCs w:val="24"/>
          <w:lang w:val="en-US"/>
        </w:rPr>
        <w:t>Hakki-Yilmaz</w:t>
      </w:r>
      <w:proofErr w:type="spellEnd"/>
      <w:r w:rsidRPr="005E5D48">
        <w:rPr>
          <w:rFonts w:ascii="Times New Roman" w:hAnsi="Times New Roman" w:cs="Times New Roman"/>
          <w:color w:val="000000" w:themeColor="text1"/>
          <w:sz w:val="24"/>
          <w:szCs w:val="24"/>
          <w:lang w:val="en-US"/>
        </w:rPr>
        <w:t xml:space="preserve"> I. 2010. </w:t>
      </w:r>
      <w:proofErr w:type="gramStart"/>
      <w:r w:rsidRPr="005E5D48">
        <w:rPr>
          <w:rFonts w:ascii="Times New Roman" w:hAnsi="Times New Roman" w:cs="Times New Roman"/>
          <w:color w:val="000000" w:themeColor="text1"/>
          <w:sz w:val="24"/>
          <w:szCs w:val="24"/>
          <w:lang w:val="en-US"/>
        </w:rPr>
        <w:t xml:space="preserve">The effect of </w:t>
      </w:r>
      <w:r w:rsidR="00FE79B8">
        <w:rPr>
          <w:rFonts w:ascii="Times New Roman" w:hAnsi="Times New Roman" w:cs="Times New Roman"/>
          <w:color w:val="000000" w:themeColor="text1"/>
          <w:sz w:val="24"/>
          <w:szCs w:val="24"/>
          <w:lang w:val="en-US"/>
        </w:rPr>
        <w:t>a</w:t>
      </w:r>
      <w:r w:rsidRPr="005E5D48">
        <w:rPr>
          <w:rFonts w:ascii="Times New Roman" w:hAnsi="Times New Roman" w:cs="Times New Roman"/>
          <w:color w:val="000000" w:themeColor="text1"/>
          <w:sz w:val="24"/>
          <w:szCs w:val="24"/>
          <w:lang w:val="en-US"/>
        </w:rPr>
        <w:t xml:space="preserve">rbuscular </w:t>
      </w:r>
      <w:proofErr w:type="spellStart"/>
      <w:r w:rsidR="00FE79B8">
        <w:rPr>
          <w:rFonts w:ascii="Times New Roman" w:hAnsi="Times New Roman" w:cs="Times New Roman"/>
          <w:color w:val="000000" w:themeColor="text1"/>
          <w:sz w:val="24"/>
          <w:szCs w:val="24"/>
          <w:lang w:val="en-US"/>
        </w:rPr>
        <w:t>m</w:t>
      </w:r>
      <w:r w:rsidRPr="005E5D48">
        <w:rPr>
          <w:rFonts w:ascii="Times New Roman" w:hAnsi="Times New Roman" w:cs="Times New Roman"/>
          <w:color w:val="000000" w:themeColor="text1"/>
          <w:sz w:val="24"/>
          <w:szCs w:val="24"/>
          <w:lang w:val="en-US"/>
        </w:rPr>
        <w:t>ycorrhizal</w:t>
      </w:r>
      <w:proofErr w:type="spellEnd"/>
      <w:r w:rsidRPr="005E5D48">
        <w:rPr>
          <w:rFonts w:ascii="Times New Roman" w:hAnsi="Times New Roman" w:cs="Times New Roman"/>
          <w:color w:val="000000" w:themeColor="text1"/>
          <w:sz w:val="24"/>
          <w:szCs w:val="24"/>
          <w:lang w:val="en-US"/>
        </w:rPr>
        <w:t xml:space="preserve"> </w:t>
      </w:r>
      <w:r w:rsidR="00FE79B8">
        <w:rPr>
          <w:rFonts w:ascii="Times New Roman" w:hAnsi="Times New Roman" w:cs="Times New Roman"/>
          <w:color w:val="000000" w:themeColor="text1"/>
          <w:sz w:val="24"/>
          <w:szCs w:val="24"/>
          <w:lang w:val="en-US"/>
        </w:rPr>
        <w:t>f</w:t>
      </w:r>
      <w:r w:rsidRPr="005E5D48">
        <w:rPr>
          <w:rFonts w:ascii="Times New Roman" w:hAnsi="Times New Roman" w:cs="Times New Roman"/>
          <w:color w:val="000000" w:themeColor="text1"/>
          <w:sz w:val="24"/>
          <w:szCs w:val="24"/>
          <w:lang w:val="en-US"/>
        </w:rPr>
        <w:t>ungi (AMF) applications on the silage maize (</w:t>
      </w:r>
      <w:proofErr w:type="spellStart"/>
      <w:r w:rsidRPr="005E5D48">
        <w:rPr>
          <w:rFonts w:ascii="Times New Roman" w:hAnsi="Times New Roman" w:cs="Times New Roman"/>
          <w:i/>
          <w:iCs/>
          <w:color w:val="000000" w:themeColor="text1"/>
          <w:sz w:val="24"/>
          <w:szCs w:val="24"/>
          <w:lang w:val="en-US"/>
        </w:rPr>
        <w:t>Zea</w:t>
      </w:r>
      <w:proofErr w:type="spellEnd"/>
      <w:r w:rsidRPr="005E5D48">
        <w:rPr>
          <w:rFonts w:ascii="Times New Roman" w:hAnsi="Times New Roman" w:cs="Times New Roman"/>
          <w:i/>
          <w:iCs/>
          <w:color w:val="000000" w:themeColor="text1"/>
          <w:sz w:val="24"/>
          <w:szCs w:val="24"/>
          <w:lang w:val="en-US"/>
        </w:rPr>
        <w:t xml:space="preserve"> </w:t>
      </w:r>
      <w:proofErr w:type="spellStart"/>
      <w:r w:rsidRPr="005E5D48">
        <w:rPr>
          <w:rFonts w:ascii="Times New Roman" w:hAnsi="Times New Roman" w:cs="Times New Roman"/>
          <w:i/>
          <w:iCs/>
          <w:color w:val="000000" w:themeColor="text1"/>
          <w:sz w:val="24"/>
          <w:szCs w:val="24"/>
          <w:lang w:val="en-US"/>
        </w:rPr>
        <w:t>mays</w:t>
      </w:r>
      <w:proofErr w:type="spellEnd"/>
      <w:r w:rsidR="0003368C" w:rsidRPr="005E5D48">
        <w:rPr>
          <w:rFonts w:ascii="Times New Roman" w:hAnsi="Times New Roman" w:cs="Times New Roman"/>
          <w:color w:val="000000" w:themeColor="text1"/>
          <w:sz w:val="24"/>
          <w:szCs w:val="24"/>
          <w:lang w:val="en-US"/>
        </w:rPr>
        <w:t xml:space="preserve"> </w:t>
      </w:r>
      <w:r w:rsidRPr="005E5D48">
        <w:rPr>
          <w:rFonts w:ascii="Times New Roman" w:hAnsi="Times New Roman" w:cs="Times New Roman"/>
          <w:color w:val="000000" w:themeColor="text1"/>
          <w:sz w:val="24"/>
          <w:szCs w:val="24"/>
          <w:lang w:val="en-US"/>
        </w:rPr>
        <w:t>L.) yield in different irrigation regimes.</w:t>
      </w:r>
      <w:proofErr w:type="gramEnd"/>
      <w:r w:rsidRPr="005E5D48">
        <w:rPr>
          <w:rFonts w:ascii="Times New Roman" w:hAnsi="Times New Roman" w:cs="Times New Roman"/>
          <w:color w:val="000000" w:themeColor="text1"/>
          <w:sz w:val="24"/>
          <w:szCs w:val="24"/>
          <w:lang w:val="en-US"/>
        </w:rPr>
        <w:t xml:space="preserve"> </w:t>
      </w:r>
      <w:r w:rsidRPr="00576D15">
        <w:rPr>
          <w:rFonts w:ascii="Times New Roman" w:hAnsi="Times New Roman" w:cs="Times New Roman"/>
          <w:i/>
          <w:color w:val="000000" w:themeColor="text1"/>
          <w:sz w:val="24"/>
          <w:szCs w:val="24"/>
          <w:lang w:val="en-US"/>
        </w:rPr>
        <w:t>Eur. J. Soil Biol.</w:t>
      </w:r>
      <w:r w:rsidRPr="005E5D48">
        <w:rPr>
          <w:rFonts w:ascii="Times New Roman" w:hAnsi="Times New Roman" w:cs="Times New Roman"/>
          <w:color w:val="000000" w:themeColor="text1"/>
          <w:sz w:val="24"/>
          <w:szCs w:val="24"/>
          <w:lang w:val="en-US"/>
        </w:rPr>
        <w:t xml:space="preserve"> 46: 302-305.</w:t>
      </w:r>
      <w:r w:rsidR="00B168A2">
        <w:rPr>
          <w:rFonts w:ascii="Times New Roman" w:hAnsi="Times New Roman" w:cs="Times New Roman"/>
          <w:color w:val="000000" w:themeColor="text1"/>
          <w:sz w:val="24"/>
          <w:szCs w:val="24"/>
          <w:lang w:val="en-US"/>
        </w:rPr>
        <w:t xml:space="preserve"> </w:t>
      </w:r>
      <w:r w:rsidR="00CD687C" w:rsidRPr="00CD687C">
        <w:rPr>
          <w:rFonts w:ascii="Times New Roman" w:hAnsi="Times New Roman" w:cs="Times New Roman"/>
          <w:color w:val="000000" w:themeColor="text1"/>
          <w:sz w:val="24"/>
          <w:szCs w:val="24"/>
          <w:lang w:val="en-US"/>
        </w:rPr>
        <w:t>http://www.sciencedirect.com/science/article/pii/S1164556310000531</w:t>
      </w:r>
    </w:p>
    <w:p w:rsidR="008E19EE" w:rsidRPr="005E5D48" w:rsidRDefault="008E19EE" w:rsidP="007427BB">
      <w:pPr>
        <w:widowControl w:val="0"/>
        <w:spacing w:after="0" w:line="240" w:lineRule="auto"/>
        <w:jc w:val="both"/>
        <w:rPr>
          <w:rFonts w:ascii="Times New Roman" w:hAnsi="Times New Roman" w:cs="Times New Roman"/>
          <w:color w:val="000000" w:themeColor="text1"/>
          <w:sz w:val="24"/>
          <w:szCs w:val="24"/>
          <w:lang w:val="en-US"/>
        </w:rPr>
      </w:pPr>
    </w:p>
    <w:sectPr w:rsidR="008E19EE" w:rsidRPr="005E5D48" w:rsidSect="005E5D48">
      <w:pgSz w:w="11906" w:h="16838"/>
      <w:pgMar w:top="1701"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C4E" w:rsidRDefault="004B4C4E" w:rsidP="009548E5">
      <w:pPr>
        <w:spacing w:after="0" w:line="240" w:lineRule="auto"/>
      </w:pPr>
      <w:r>
        <w:separator/>
      </w:r>
    </w:p>
  </w:endnote>
  <w:endnote w:type="continuationSeparator" w:id="1">
    <w:p w:rsidR="004B4C4E" w:rsidRDefault="004B4C4E" w:rsidP="00954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83583"/>
      <w:docPartObj>
        <w:docPartGallery w:val="Page Numbers (Bottom of Page)"/>
        <w:docPartUnique/>
      </w:docPartObj>
    </w:sdtPr>
    <w:sdtEndPr>
      <w:rPr>
        <w:rFonts w:ascii="Times New Roman" w:hAnsi="Times New Roman" w:cs="Times New Roman"/>
        <w:sz w:val="24"/>
        <w:szCs w:val="24"/>
      </w:rPr>
    </w:sdtEndPr>
    <w:sdtContent>
      <w:p w:rsidR="00317A4A" w:rsidRPr="00677082" w:rsidRDefault="00A269F8">
        <w:pPr>
          <w:pStyle w:val="Piedepgina"/>
          <w:jc w:val="center"/>
          <w:rPr>
            <w:rFonts w:ascii="Times New Roman" w:hAnsi="Times New Roman" w:cs="Times New Roman"/>
            <w:sz w:val="24"/>
            <w:szCs w:val="24"/>
          </w:rPr>
        </w:pPr>
        <w:r w:rsidRPr="00677082">
          <w:rPr>
            <w:rFonts w:ascii="Times New Roman" w:hAnsi="Times New Roman" w:cs="Times New Roman"/>
            <w:sz w:val="24"/>
            <w:szCs w:val="24"/>
          </w:rPr>
          <w:fldChar w:fldCharType="begin"/>
        </w:r>
        <w:r w:rsidR="00317A4A" w:rsidRPr="00677082">
          <w:rPr>
            <w:rFonts w:ascii="Times New Roman" w:hAnsi="Times New Roman" w:cs="Times New Roman"/>
            <w:sz w:val="24"/>
            <w:szCs w:val="24"/>
          </w:rPr>
          <w:instrText>PAGE   \* MERGEFORMAT</w:instrText>
        </w:r>
        <w:r w:rsidRPr="00677082">
          <w:rPr>
            <w:rFonts w:ascii="Times New Roman" w:hAnsi="Times New Roman" w:cs="Times New Roman"/>
            <w:sz w:val="24"/>
            <w:szCs w:val="24"/>
          </w:rPr>
          <w:fldChar w:fldCharType="separate"/>
        </w:r>
        <w:r w:rsidR="006D4201" w:rsidRPr="006D4201">
          <w:rPr>
            <w:rFonts w:ascii="Times New Roman" w:hAnsi="Times New Roman" w:cs="Times New Roman"/>
            <w:noProof/>
            <w:sz w:val="24"/>
            <w:szCs w:val="24"/>
            <w:lang w:val="es-ES"/>
          </w:rPr>
          <w:t>8</w:t>
        </w:r>
        <w:r w:rsidRPr="00677082">
          <w:rPr>
            <w:rFonts w:ascii="Times New Roman" w:hAnsi="Times New Roman" w:cs="Times New Roman"/>
            <w:sz w:val="24"/>
            <w:szCs w:val="24"/>
          </w:rPr>
          <w:fldChar w:fldCharType="end"/>
        </w:r>
      </w:p>
    </w:sdtContent>
  </w:sdt>
  <w:p w:rsidR="00317A4A" w:rsidRDefault="00317A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C4E" w:rsidRDefault="004B4C4E" w:rsidP="009548E5">
      <w:pPr>
        <w:spacing w:after="0" w:line="240" w:lineRule="auto"/>
      </w:pPr>
      <w:r>
        <w:separator/>
      </w:r>
    </w:p>
  </w:footnote>
  <w:footnote w:type="continuationSeparator" w:id="1">
    <w:p w:rsidR="004B4C4E" w:rsidRDefault="004B4C4E" w:rsidP="009548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847E3"/>
    <w:multiLevelType w:val="hybridMultilevel"/>
    <w:tmpl w:val="13D2E454"/>
    <w:lvl w:ilvl="0" w:tplc="27D8E518">
      <w:start w:val="1"/>
      <w:numFmt w:val="bullet"/>
      <w:lvlText w:val="•"/>
      <w:lvlJc w:val="left"/>
      <w:pPr>
        <w:tabs>
          <w:tab w:val="num" w:pos="720"/>
        </w:tabs>
        <w:ind w:left="720" w:hanging="360"/>
      </w:pPr>
      <w:rPr>
        <w:rFonts w:ascii="Arial" w:hAnsi="Arial" w:hint="default"/>
      </w:rPr>
    </w:lvl>
    <w:lvl w:ilvl="1" w:tplc="4DC4D3A4" w:tentative="1">
      <w:start w:val="1"/>
      <w:numFmt w:val="bullet"/>
      <w:lvlText w:val="•"/>
      <w:lvlJc w:val="left"/>
      <w:pPr>
        <w:tabs>
          <w:tab w:val="num" w:pos="1440"/>
        </w:tabs>
        <w:ind w:left="1440" w:hanging="360"/>
      </w:pPr>
      <w:rPr>
        <w:rFonts w:ascii="Arial" w:hAnsi="Arial" w:hint="default"/>
      </w:rPr>
    </w:lvl>
    <w:lvl w:ilvl="2" w:tplc="DDD279BE" w:tentative="1">
      <w:start w:val="1"/>
      <w:numFmt w:val="bullet"/>
      <w:lvlText w:val="•"/>
      <w:lvlJc w:val="left"/>
      <w:pPr>
        <w:tabs>
          <w:tab w:val="num" w:pos="2160"/>
        </w:tabs>
        <w:ind w:left="2160" w:hanging="360"/>
      </w:pPr>
      <w:rPr>
        <w:rFonts w:ascii="Arial" w:hAnsi="Arial" w:hint="default"/>
      </w:rPr>
    </w:lvl>
    <w:lvl w:ilvl="3" w:tplc="E93C3EAA" w:tentative="1">
      <w:start w:val="1"/>
      <w:numFmt w:val="bullet"/>
      <w:lvlText w:val="•"/>
      <w:lvlJc w:val="left"/>
      <w:pPr>
        <w:tabs>
          <w:tab w:val="num" w:pos="2880"/>
        </w:tabs>
        <w:ind w:left="2880" w:hanging="360"/>
      </w:pPr>
      <w:rPr>
        <w:rFonts w:ascii="Arial" w:hAnsi="Arial" w:hint="default"/>
      </w:rPr>
    </w:lvl>
    <w:lvl w:ilvl="4" w:tplc="8F88F656" w:tentative="1">
      <w:start w:val="1"/>
      <w:numFmt w:val="bullet"/>
      <w:lvlText w:val="•"/>
      <w:lvlJc w:val="left"/>
      <w:pPr>
        <w:tabs>
          <w:tab w:val="num" w:pos="3600"/>
        </w:tabs>
        <w:ind w:left="3600" w:hanging="360"/>
      </w:pPr>
      <w:rPr>
        <w:rFonts w:ascii="Arial" w:hAnsi="Arial" w:hint="default"/>
      </w:rPr>
    </w:lvl>
    <w:lvl w:ilvl="5" w:tplc="C136C214" w:tentative="1">
      <w:start w:val="1"/>
      <w:numFmt w:val="bullet"/>
      <w:lvlText w:val="•"/>
      <w:lvlJc w:val="left"/>
      <w:pPr>
        <w:tabs>
          <w:tab w:val="num" w:pos="4320"/>
        </w:tabs>
        <w:ind w:left="4320" w:hanging="360"/>
      </w:pPr>
      <w:rPr>
        <w:rFonts w:ascii="Arial" w:hAnsi="Arial" w:hint="default"/>
      </w:rPr>
    </w:lvl>
    <w:lvl w:ilvl="6" w:tplc="F1828E84" w:tentative="1">
      <w:start w:val="1"/>
      <w:numFmt w:val="bullet"/>
      <w:lvlText w:val="•"/>
      <w:lvlJc w:val="left"/>
      <w:pPr>
        <w:tabs>
          <w:tab w:val="num" w:pos="5040"/>
        </w:tabs>
        <w:ind w:left="5040" w:hanging="360"/>
      </w:pPr>
      <w:rPr>
        <w:rFonts w:ascii="Arial" w:hAnsi="Arial" w:hint="default"/>
      </w:rPr>
    </w:lvl>
    <w:lvl w:ilvl="7" w:tplc="ECDA2386" w:tentative="1">
      <w:start w:val="1"/>
      <w:numFmt w:val="bullet"/>
      <w:lvlText w:val="•"/>
      <w:lvlJc w:val="left"/>
      <w:pPr>
        <w:tabs>
          <w:tab w:val="num" w:pos="5760"/>
        </w:tabs>
        <w:ind w:left="5760" w:hanging="360"/>
      </w:pPr>
      <w:rPr>
        <w:rFonts w:ascii="Arial" w:hAnsi="Arial" w:hint="default"/>
      </w:rPr>
    </w:lvl>
    <w:lvl w:ilvl="8" w:tplc="0FA23136" w:tentative="1">
      <w:start w:val="1"/>
      <w:numFmt w:val="bullet"/>
      <w:lvlText w:val="•"/>
      <w:lvlJc w:val="left"/>
      <w:pPr>
        <w:tabs>
          <w:tab w:val="num" w:pos="6480"/>
        </w:tabs>
        <w:ind w:left="6480" w:hanging="360"/>
      </w:pPr>
      <w:rPr>
        <w:rFonts w:ascii="Arial" w:hAnsi="Arial" w:hint="default"/>
      </w:rPr>
    </w:lvl>
  </w:abstractNum>
  <w:abstractNum w:abstractNumId="1">
    <w:nsid w:val="64211695"/>
    <w:multiLevelType w:val="hybridMultilevel"/>
    <w:tmpl w:val="EA881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D56F3D"/>
    <w:rsid w:val="000041FB"/>
    <w:rsid w:val="00012C62"/>
    <w:rsid w:val="0001432E"/>
    <w:rsid w:val="00014BE7"/>
    <w:rsid w:val="0003368C"/>
    <w:rsid w:val="0003430D"/>
    <w:rsid w:val="00041D6F"/>
    <w:rsid w:val="00046332"/>
    <w:rsid w:val="000463F5"/>
    <w:rsid w:val="0005055A"/>
    <w:rsid w:val="00050D7C"/>
    <w:rsid w:val="000534F2"/>
    <w:rsid w:val="00055E7E"/>
    <w:rsid w:val="00062E36"/>
    <w:rsid w:val="00067701"/>
    <w:rsid w:val="00077AF8"/>
    <w:rsid w:val="000927B9"/>
    <w:rsid w:val="000C1886"/>
    <w:rsid w:val="000D2E5F"/>
    <w:rsid w:val="000D3D6C"/>
    <w:rsid w:val="000E2383"/>
    <w:rsid w:val="000E6513"/>
    <w:rsid w:val="000E6A2B"/>
    <w:rsid w:val="000F5E41"/>
    <w:rsid w:val="001142E7"/>
    <w:rsid w:val="00151570"/>
    <w:rsid w:val="001537B4"/>
    <w:rsid w:val="00175067"/>
    <w:rsid w:val="00176073"/>
    <w:rsid w:val="00177553"/>
    <w:rsid w:val="0018074F"/>
    <w:rsid w:val="00182848"/>
    <w:rsid w:val="00186E45"/>
    <w:rsid w:val="001B3DD7"/>
    <w:rsid w:val="001B3E41"/>
    <w:rsid w:val="001C20A7"/>
    <w:rsid w:val="00212AA4"/>
    <w:rsid w:val="00213448"/>
    <w:rsid w:val="00214817"/>
    <w:rsid w:val="002150AC"/>
    <w:rsid w:val="0021689E"/>
    <w:rsid w:val="00224E64"/>
    <w:rsid w:val="002318BE"/>
    <w:rsid w:val="00254975"/>
    <w:rsid w:val="0025574F"/>
    <w:rsid w:val="002642F7"/>
    <w:rsid w:val="00266BCF"/>
    <w:rsid w:val="00284CF1"/>
    <w:rsid w:val="002D5F3E"/>
    <w:rsid w:val="002D77AE"/>
    <w:rsid w:val="002E5378"/>
    <w:rsid w:val="002E6ECE"/>
    <w:rsid w:val="002E726D"/>
    <w:rsid w:val="002F19A1"/>
    <w:rsid w:val="002F27EC"/>
    <w:rsid w:val="00312F47"/>
    <w:rsid w:val="00317A4A"/>
    <w:rsid w:val="00320E11"/>
    <w:rsid w:val="00323235"/>
    <w:rsid w:val="00345016"/>
    <w:rsid w:val="00350110"/>
    <w:rsid w:val="003529AC"/>
    <w:rsid w:val="00354BD9"/>
    <w:rsid w:val="003619A6"/>
    <w:rsid w:val="0036336C"/>
    <w:rsid w:val="00365A21"/>
    <w:rsid w:val="00370CC3"/>
    <w:rsid w:val="00371930"/>
    <w:rsid w:val="00381377"/>
    <w:rsid w:val="00381CB1"/>
    <w:rsid w:val="00385F1D"/>
    <w:rsid w:val="003A42A0"/>
    <w:rsid w:val="003A4307"/>
    <w:rsid w:val="003A7738"/>
    <w:rsid w:val="003B3193"/>
    <w:rsid w:val="003D7B31"/>
    <w:rsid w:val="003E084D"/>
    <w:rsid w:val="003F775E"/>
    <w:rsid w:val="00406CFF"/>
    <w:rsid w:val="004141F6"/>
    <w:rsid w:val="00417B07"/>
    <w:rsid w:val="00427B16"/>
    <w:rsid w:val="0044102B"/>
    <w:rsid w:val="004464CF"/>
    <w:rsid w:val="004517B7"/>
    <w:rsid w:val="0047438A"/>
    <w:rsid w:val="00480054"/>
    <w:rsid w:val="00493467"/>
    <w:rsid w:val="00494A5F"/>
    <w:rsid w:val="004B02D7"/>
    <w:rsid w:val="004B2BF8"/>
    <w:rsid w:val="004B37FE"/>
    <w:rsid w:val="004B409E"/>
    <w:rsid w:val="004B4C4E"/>
    <w:rsid w:val="004D207A"/>
    <w:rsid w:val="004D4D02"/>
    <w:rsid w:val="004D765C"/>
    <w:rsid w:val="004F0C29"/>
    <w:rsid w:val="004F23F2"/>
    <w:rsid w:val="004F4A9D"/>
    <w:rsid w:val="004F5C0B"/>
    <w:rsid w:val="004F62D7"/>
    <w:rsid w:val="00532333"/>
    <w:rsid w:val="00542491"/>
    <w:rsid w:val="005438B1"/>
    <w:rsid w:val="00544F45"/>
    <w:rsid w:val="005534D0"/>
    <w:rsid w:val="00560B53"/>
    <w:rsid w:val="005667D8"/>
    <w:rsid w:val="00575D87"/>
    <w:rsid w:val="00576D15"/>
    <w:rsid w:val="005836DD"/>
    <w:rsid w:val="00590910"/>
    <w:rsid w:val="00593E62"/>
    <w:rsid w:val="005A20A8"/>
    <w:rsid w:val="005A7B4A"/>
    <w:rsid w:val="005B037B"/>
    <w:rsid w:val="005B5C6C"/>
    <w:rsid w:val="005B6329"/>
    <w:rsid w:val="005C151E"/>
    <w:rsid w:val="005C2558"/>
    <w:rsid w:val="005C7703"/>
    <w:rsid w:val="005D6BC5"/>
    <w:rsid w:val="005D74F2"/>
    <w:rsid w:val="005E5D48"/>
    <w:rsid w:val="005F2B4C"/>
    <w:rsid w:val="00604B71"/>
    <w:rsid w:val="00620172"/>
    <w:rsid w:val="00627CA6"/>
    <w:rsid w:val="00631762"/>
    <w:rsid w:val="00643D02"/>
    <w:rsid w:val="00651FB2"/>
    <w:rsid w:val="006538E5"/>
    <w:rsid w:val="00667669"/>
    <w:rsid w:val="00670512"/>
    <w:rsid w:val="0067597A"/>
    <w:rsid w:val="00677082"/>
    <w:rsid w:val="00685745"/>
    <w:rsid w:val="0069249F"/>
    <w:rsid w:val="006928D8"/>
    <w:rsid w:val="00697FCA"/>
    <w:rsid w:val="006B0C30"/>
    <w:rsid w:val="006B1DA8"/>
    <w:rsid w:val="006C2271"/>
    <w:rsid w:val="006D136C"/>
    <w:rsid w:val="006D362C"/>
    <w:rsid w:val="006D36CA"/>
    <w:rsid w:val="006D4201"/>
    <w:rsid w:val="006F055A"/>
    <w:rsid w:val="006F70A6"/>
    <w:rsid w:val="0071215A"/>
    <w:rsid w:val="00715C28"/>
    <w:rsid w:val="00724E23"/>
    <w:rsid w:val="0073261F"/>
    <w:rsid w:val="00733E6D"/>
    <w:rsid w:val="0074197A"/>
    <w:rsid w:val="007427BB"/>
    <w:rsid w:val="00746166"/>
    <w:rsid w:val="00750FEA"/>
    <w:rsid w:val="00782600"/>
    <w:rsid w:val="00787883"/>
    <w:rsid w:val="00790BBE"/>
    <w:rsid w:val="007A3418"/>
    <w:rsid w:val="007D7EE4"/>
    <w:rsid w:val="007E12EE"/>
    <w:rsid w:val="007F22C3"/>
    <w:rsid w:val="007F24E2"/>
    <w:rsid w:val="00835CD0"/>
    <w:rsid w:val="00836608"/>
    <w:rsid w:val="008437E5"/>
    <w:rsid w:val="008511E4"/>
    <w:rsid w:val="008529C1"/>
    <w:rsid w:val="0087170C"/>
    <w:rsid w:val="00873B1C"/>
    <w:rsid w:val="00876360"/>
    <w:rsid w:val="00894DFA"/>
    <w:rsid w:val="008B5B95"/>
    <w:rsid w:val="008D22BC"/>
    <w:rsid w:val="008D5EE9"/>
    <w:rsid w:val="008D7F61"/>
    <w:rsid w:val="008E19EE"/>
    <w:rsid w:val="008F2AA6"/>
    <w:rsid w:val="008F3173"/>
    <w:rsid w:val="008F43A8"/>
    <w:rsid w:val="00905F16"/>
    <w:rsid w:val="00932041"/>
    <w:rsid w:val="0093266F"/>
    <w:rsid w:val="00941DD3"/>
    <w:rsid w:val="009548E5"/>
    <w:rsid w:val="009635ED"/>
    <w:rsid w:val="009733D9"/>
    <w:rsid w:val="00983E81"/>
    <w:rsid w:val="00990AFB"/>
    <w:rsid w:val="009924F4"/>
    <w:rsid w:val="0099398C"/>
    <w:rsid w:val="009A0C9D"/>
    <w:rsid w:val="009B3038"/>
    <w:rsid w:val="009B4CBA"/>
    <w:rsid w:val="009B6691"/>
    <w:rsid w:val="009C35E3"/>
    <w:rsid w:val="009C4453"/>
    <w:rsid w:val="009E06DC"/>
    <w:rsid w:val="009E191F"/>
    <w:rsid w:val="009E401B"/>
    <w:rsid w:val="00A10D66"/>
    <w:rsid w:val="00A12BF5"/>
    <w:rsid w:val="00A269F8"/>
    <w:rsid w:val="00A319B9"/>
    <w:rsid w:val="00A4065F"/>
    <w:rsid w:val="00A55331"/>
    <w:rsid w:val="00A671B2"/>
    <w:rsid w:val="00A95E04"/>
    <w:rsid w:val="00AA1A56"/>
    <w:rsid w:val="00AA40B5"/>
    <w:rsid w:val="00AA5738"/>
    <w:rsid w:val="00AB0FCB"/>
    <w:rsid w:val="00AC7800"/>
    <w:rsid w:val="00AE4F77"/>
    <w:rsid w:val="00AF05A2"/>
    <w:rsid w:val="00B03035"/>
    <w:rsid w:val="00B117EB"/>
    <w:rsid w:val="00B168A2"/>
    <w:rsid w:val="00B16F5F"/>
    <w:rsid w:val="00B66681"/>
    <w:rsid w:val="00BA54C0"/>
    <w:rsid w:val="00BB1019"/>
    <w:rsid w:val="00BB5BDE"/>
    <w:rsid w:val="00BC323F"/>
    <w:rsid w:val="00BC5B7A"/>
    <w:rsid w:val="00BD03C6"/>
    <w:rsid w:val="00BD0964"/>
    <w:rsid w:val="00BE17D4"/>
    <w:rsid w:val="00BE2A89"/>
    <w:rsid w:val="00BE78BA"/>
    <w:rsid w:val="00BE7FA7"/>
    <w:rsid w:val="00C0566C"/>
    <w:rsid w:val="00C15D34"/>
    <w:rsid w:val="00C21378"/>
    <w:rsid w:val="00C40B18"/>
    <w:rsid w:val="00C448D6"/>
    <w:rsid w:val="00C46B1C"/>
    <w:rsid w:val="00C478AB"/>
    <w:rsid w:val="00C718DF"/>
    <w:rsid w:val="00C81137"/>
    <w:rsid w:val="00C9331F"/>
    <w:rsid w:val="00CA1071"/>
    <w:rsid w:val="00CD687C"/>
    <w:rsid w:val="00CE074F"/>
    <w:rsid w:val="00CE3F82"/>
    <w:rsid w:val="00CF0BB2"/>
    <w:rsid w:val="00CF4201"/>
    <w:rsid w:val="00CF5B06"/>
    <w:rsid w:val="00D16D20"/>
    <w:rsid w:val="00D345F4"/>
    <w:rsid w:val="00D37881"/>
    <w:rsid w:val="00D37FE2"/>
    <w:rsid w:val="00D423FB"/>
    <w:rsid w:val="00D42BFF"/>
    <w:rsid w:val="00D43971"/>
    <w:rsid w:val="00D43CFE"/>
    <w:rsid w:val="00D45F6F"/>
    <w:rsid w:val="00D5097B"/>
    <w:rsid w:val="00D5681E"/>
    <w:rsid w:val="00D56F3D"/>
    <w:rsid w:val="00D6457B"/>
    <w:rsid w:val="00D766C5"/>
    <w:rsid w:val="00D801B6"/>
    <w:rsid w:val="00D96EF2"/>
    <w:rsid w:val="00D970C6"/>
    <w:rsid w:val="00DA46C8"/>
    <w:rsid w:val="00DC0DC6"/>
    <w:rsid w:val="00DD0982"/>
    <w:rsid w:val="00DD6D7E"/>
    <w:rsid w:val="00DF539D"/>
    <w:rsid w:val="00DF7685"/>
    <w:rsid w:val="00E0349F"/>
    <w:rsid w:val="00E14E73"/>
    <w:rsid w:val="00E238AF"/>
    <w:rsid w:val="00E34816"/>
    <w:rsid w:val="00E50195"/>
    <w:rsid w:val="00E53821"/>
    <w:rsid w:val="00E5691B"/>
    <w:rsid w:val="00E65D70"/>
    <w:rsid w:val="00E7028B"/>
    <w:rsid w:val="00E87681"/>
    <w:rsid w:val="00E87CDC"/>
    <w:rsid w:val="00E95C9A"/>
    <w:rsid w:val="00E96AF7"/>
    <w:rsid w:val="00EA3441"/>
    <w:rsid w:val="00EC1BF8"/>
    <w:rsid w:val="00EC26C7"/>
    <w:rsid w:val="00ED5F40"/>
    <w:rsid w:val="00EE145D"/>
    <w:rsid w:val="00EE16F5"/>
    <w:rsid w:val="00F034A7"/>
    <w:rsid w:val="00F06D52"/>
    <w:rsid w:val="00F07C2A"/>
    <w:rsid w:val="00F137B0"/>
    <w:rsid w:val="00F1738B"/>
    <w:rsid w:val="00F254C7"/>
    <w:rsid w:val="00F26FD4"/>
    <w:rsid w:val="00F30CC3"/>
    <w:rsid w:val="00F51CFA"/>
    <w:rsid w:val="00F51DC2"/>
    <w:rsid w:val="00F52A78"/>
    <w:rsid w:val="00F52B3C"/>
    <w:rsid w:val="00F63E87"/>
    <w:rsid w:val="00F6616B"/>
    <w:rsid w:val="00F80058"/>
    <w:rsid w:val="00F92E51"/>
    <w:rsid w:val="00F96CE6"/>
    <w:rsid w:val="00FA398A"/>
    <w:rsid w:val="00FA40A0"/>
    <w:rsid w:val="00FA71C9"/>
    <w:rsid w:val="00FB561C"/>
    <w:rsid w:val="00FB7BB9"/>
    <w:rsid w:val="00FC2A1F"/>
    <w:rsid w:val="00FC49F3"/>
    <w:rsid w:val="00FC5BE7"/>
    <w:rsid w:val="00FD2FAF"/>
    <w:rsid w:val="00FE7135"/>
    <w:rsid w:val="00FE79B8"/>
    <w:rsid w:val="00FF2D24"/>
    <w:rsid w:val="00FF4B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4F"/>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074F"/>
    <w:pPr>
      <w:ind w:left="720"/>
      <w:contextualSpacing/>
    </w:pPr>
  </w:style>
  <w:style w:type="paragraph" w:styleId="Encabezado">
    <w:name w:val="header"/>
    <w:basedOn w:val="Normal"/>
    <w:link w:val="EncabezadoCar"/>
    <w:uiPriority w:val="99"/>
    <w:unhideWhenUsed/>
    <w:rsid w:val="009548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48E5"/>
    <w:rPr>
      <w:lang w:val="es-MX"/>
    </w:rPr>
  </w:style>
  <w:style w:type="paragraph" w:styleId="Piedepgina">
    <w:name w:val="footer"/>
    <w:basedOn w:val="Normal"/>
    <w:link w:val="PiedepginaCar"/>
    <w:uiPriority w:val="99"/>
    <w:unhideWhenUsed/>
    <w:rsid w:val="009548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48E5"/>
    <w:rPr>
      <w:lang w:val="es-MX"/>
    </w:rPr>
  </w:style>
  <w:style w:type="paragraph" w:styleId="Textodeglobo">
    <w:name w:val="Balloon Text"/>
    <w:basedOn w:val="Normal"/>
    <w:link w:val="TextodegloboCar"/>
    <w:uiPriority w:val="99"/>
    <w:semiHidden/>
    <w:unhideWhenUsed/>
    <w:rsid w:val="007A34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418"/>
    <w:rPr>
      <w:rFonts w:ascii="Tahoma" w:hAnsi="Tahoma" w:cs="Tahoma"/>
      <w:sz w:val="16"/>
      <w:szCs w:val="16"/>
      <w:lang w:val="es-MX"/>
    </w:rPr>
  </w:style>
  <w:style w:type="character" w:styleId="Textodelmarcadordeposicin">
    <w:name w:val="Placeholder Text"/>
    <w:basedOn w:val="Fuentedeprrafopredeter"/>
    <w:uiPriority w:val="99"/>
    <w:semiHidden/>
    <w:rsid w:val="00667669"/>
    <w:rPr>
      <w:color w:val="808080"/>
    </w:rPr>
  </w:style>
  <w:style w:type="character" w:styleId="Hipervnculo">
    <w:name w:val="Hyperlink"/>
    <w:basedOn w:val="Fuentedeprrafopredeter"/>
    <w:uiPriority w:val="99"/>
    <w:unhideWhenUsed/>
    <w:rsid w:val="005A7B4A"/>
    <w:rPr>
      <w:color w:val="0000FF" w:themeColor="hyperlink"/>
      <w:u w:val="single"/>
    </w:rPr>
  </w:style>
  <w:style w:type="character" w:customStyle="1" w:styleId="apple-style-span">
    <w:name w:val="apple-style-span"/>
    <w:rsid w:val="008D7F61"/>
  </w:style>
  <w:style w:type="paragraph" w:styleId="Sinespaciado">
    <w:name w:val="No Spacing"/>
    <w:uiPriority w:val="1"/>
    <w:qFormat/>
    <w:rsid w:val="008D7F61"/>
    <w:pPr>
      <w:spacing w:after="0" w:line="240" w:lineRule="auto"/>
    </w:pPr>
    <w:rPr>
      <w:rFonts w:ascii="Calibri" w:eastAsia="Calibri" w:hAnsi="Calibri" w:cs="Times New Roman"/>
      <w:lang w:val="es-MX"/>
    </w:rPr>
  </w:style>
  <w:style w:type="table" w:styleId="Tablaconcuadrcula">
    <w:name w:val="Table Grid"/>
    <w:basedOn w:val="Tablanormal"/>
    <w:uiPriority w:val="59"/>
    <w:rsid w:val="0065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67597A"/>
  </w:style>
</w:styles>
</file>

<file path=word/webSettings.xml><?xml version="1.0" encoding="utf-8"?>
<w:webSettings xmlns:r="http://schemas.openxmlformats.org/officeDocument/2006/relationships" xmlns:w="http://schemas.openxmlformats.org/wordprocessingml/2006/main">
  <w:divs>
    <w:div w:id="2072728500">
      <w:bodyDiv w:val="1"/>
      <w:marLeft w:val="0"/>
      <w:marRight w:val="0"/>
      <w:marTop w:val="0"/>
      <w:marBottom w:val="0"/>
      <w:divBdr>
        <w:top w:val="none" w:sz="0" w:space="0" w:color="auto"/>
        <w:left w:val="none" w:sz="0" w:space="0" w:color="auto"/>
        <w:bottom w:val="none" w:sz="0" w:space="0" w:color="auto"/>
        <w:right w:val="none" w:sz="0" w:space="0" w:color="auto"/>
      </w:divBdr>
      <w:divsChild>
        <w:div w:id="20805156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4822</Words>
  <Characters>26527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xyx</cp:lastModifiedBy>
  <cp:revision>2</cp:revision>
  <dcterms:created xsi:type="dcterms:W3CDTF">2015-09-14T15:03:00Z</dcterms:created>
  <dcterms:modified xsi:type="dcterms:W3CDTF">2015-09-14T15:03:00Z</dcterms:modified>
</cp:coreProperties>
</file>